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A0" w:rsidRDefault="007A48E0">
      <w:pPr>
        <w:spacing w:after="0" w:line="259" w:lineRule="auto"/>
        <w:ind w:left="0" w:right="0" w:firstLine="0"/>
        <w:jc w:val="left"/>
      </w:pPr>
      <w:r w:rsidRPr="001265ED">
        <w:rPr>
          <w:noProof/>
        </w:rPr>
        <w:drawing>
          <wp:anchor distT="0" distB="0" distL="114300" distR="114300" simplePos="0" relativeHeight="251658240" behindDoc="1" locked="0" layoutInCell="1" allowOverlap="1" wp14:anchorId="1CC18C7D" wp14:editId="48374B7C">
            <wp:simplePos x="0" y="0"/>
            <wp:positionH relativeFrom="column">
              <wp:posOffset>4246880</wp:posOffset>
            </wp:positionH>
            <wp:positionV relativeFrom="paragraph">
              <wp:posOffset>-419735</wp:posOffset>
            </wp:positionV>
            <wp:extent cx="1990725" cy="676275"/>
            <wp:effectExtent l="0" t="0" r="9525" b="9525"/>
            <wp:wrapNone/>
            <wp:docPr id="4" name="Image 5" descr="C:\Users\florence\Documents\CME\logo des fran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lorence\Documents\CME\logo des franca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E4E">
        <w:rPr>
          <w:sz w:val="20"/>
        </w:rPr>
        <w:t xml:space="preserve"> </w:t>
      </w:r>
    </w:p>
    <w:p w:rsidR="008F1A7A" w:rsidRDefault="008F1A7A" w:rsidP="007A48E0">
      <w:pPr>
        <w:tabs>
          <w:tab w:val="center" w:pos="7295"/>
        </w:tabs>
        <w:spacing w:after="0" w:line="259" w:lineRule="auto"/>
        <w:ind w:left="0" w:right="0" w:hanging="567"/>
        <w:jc w:val="left"/>
        <w:rPr>
          <w:sz w:val="20"/>
        </w:rPr>
      </w:pPr>
    </w:p>
    <w:p w:rsidR="008F1A7A" w:rsidRDefault="008F1A7A" w:rsidP="007A48E0">
      <w:pPr>
        <w:tabs>
          <w:tab w:val="center" w:pos="7295"/>
        </w:tabs>
        <w:spacing w:after="0" w:line="259" w:lineRule="auto"/>
        <w:ind w:left="0" w:right="0" w:hanging="567"/>
        <w:jc w:val="left"/>
        <w:rPr>
          <w:sz w:val="20"/>
        </w:rPr>
      </w:pPr>
    </w:p>
    <w:p w:rsidR="00F014A0" w:rsidRDefault="007A48E0" w:rsidP="007A48E0">
      <w:pPr>
        <w:tabs>
          <w:tab w:val="center" w:pos="7295"/>
        </w:tabs>
        <w:spacing w:after="0" w:line="259" w:lineRule="auto"/>
        <w:ind w:left="0" w:right="0" w:hanging="567"/>
        <w:jc w:val="left"/>
      </w:pPr>
      <w:r>
        <w:rPr>
          <w:sz w:val="20"/>
        </w:rPr>
        <w:t>Saint Médard de Guizières</w:t>
      </w:r>
      <w:r w:rsidR="001E1E4E">
        <w:rPr>
          <w:sz w:val="20"/>
        </w:rPr>
        <w:tab/>
        <w:t xml:space="preserve"> </w:t>
      </w:r>
    </w:p>
    <w:p w:rsidR="00F014A0" w:rsidRDefault="001E1E4E">
      <w:pPr>
        <w:spacing w:after="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8F1A7A" w:rsidRDefault="008F1A7A">
      <w:pPr>
        <w:spacing w:after="0" w:line="259" w:lineRule="auto"/>
        <w:ind w:left="0" w:right="0" w:firstLine="0"/>
        <w:jc w:val="left"/>
      </w:pPr>
    </w:p>
    <w:p w:rsidR="00F014A0" w:rsidRDefault="001E1E4E">
      <w:pPr>
        <w:spacing w:after="128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7A48E0" w:rsidRDefault="001E1E4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42" w:lineRule="auto"/>
        <w:ind w:left="1082" w:right="1030" w:firstLine="0"/>
        <w:jc w:val="center"/>
        <w:rPr>
          <w:b/>
          <w:sz w:val="32"/>
          <w:u w:val="single" w:color="000000"/>
        </w:rPr>
      </w:pPr>
      <w:r>
        <w:rPr>
          <w:b/>
          <w:sz w:val="32"/>
          <w:u w:val="single" w:color="000000"/>
        </w:rPr>
        <w:t>Compt</w:t>
      </w:r>
      <w:r w:rsidR="007A48E0">
        <w:rPr>
          <w:b/>
          <w:sz w:val="32"/>
          <w:u w:val="single" w:color="000000"/>
        </w:rPr>
        <w:t>e-rendu du Conseil Municipal d’Enfants et de</w:t>
      </w:r>
      <w:r>
        <w:rPr>
          <w:b/>
          <w:sz w:val="32"/>
          <w:u w:val="single" w:color="000000"/>
        </w:rPr>
        <w:t xml:space="preserve"> Jeunes</w:t>
      </w:r>
    </w:p>
    <w:p w:rsidR="00F014A0" w:rsidRDefault="001E1E4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42" w:lineRule="auto"/>
        <w:ind w:left="1082" w:right="1030" w:firstLine="0"/>
        <w:jc w:val="center"/>
      </w:pPr>
      <w:proofErr w:type="gramStart"/>
      <w:r>
        <w:rPr>
          <w:b/>
          <w:sz w:val="32"/>
          <w:u w:val="single" w:color="000000"/>
        </w:rPr>
        <w:t>du</w:t>
      </w:r>
      <w:proofErr w:type="gramEnd"/>
      <w:r>
        <w:rPr>
          <w:b/>
          <w:sz w:val="32"/>
          <w:u w:val="single" w:color="000000"/>
        </w:rPr>
        <w:t xml:space="preserve"> </w:t>
      </w:r>
      <w:r w:rsidR="00DE5051">
        <w:rPr>
          <w:b/>
          <w:sz w:val="32"/>
          <w:u w:val="single" w:color="000000"/>
        </w:rPr>
        <w:t xml:space="preserve">mercredi </w:t>
      </w:r>
      <w:r w:rsidR="00600BA3">
        <w:rPr>
          <w:b/>
          <w:sz w:val="32"/>
          <w:u w:val="single" w:color="000000"/>
        </w:rPr>
        <w:t>03 février</w:t>
      </w:r>
      <w:r w:rsidR="00EF1446">
        <w:rPr>
          <w:b/>
          <w:sz w:val="32"/>
          <w:u w:val="single" w:color="000000"/>
        </w:rPr>
        <w:t xml:space="preserve"> 2016</w:t>
      </w:r>
      <w:r>
        <w:rPr>
          <w:b/>
          <w:sz w:val="32"/>
        </w:rPr>
        <w:t xml:space="preserve"> </w:t>
      </w:r>
    </w:p>
    <w:p w:rsidR="00F014A0" w:rsidRDefault="001E1E4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F1A7A" w:rsidRDefault="008F1A7A">
      <w:pPr>
        <w:spacing w:after="0" w:line="259" w:lineRule="auto"/>
        <w:ind w:left="0" w:right="0" w:firstLine="0"/>
        <w:jc w:val="left"/>
      </w:pPr>
    </w:p>
    <w:p w:rsidR="008F1A7A" w:rsidRDefault="008F1A7A">
      <w:pPr>
        <w:spacing w:after="0" w:line="259" w:lineRule="auto"/>
        <w:ind w:left="0" w:right="0" w:firstLine="0"/>
        <w:jc w:val="left"/>
      </w:pPr>
    </w:p>
    <w:p w:rsidR="00F014A0" w:rsidRDefault="001E1E4E">
      <w:pPr>
        <w:ind w:left="-5" w:right="100"/>
      </w:pPr>
      <w:r>
        <w:rPr>
          <w:b/>
        </w:rPr>
        <w:t xml:space="preserve">L’AN DEUX MIL </w:t>
      </w:r>
      <w:r w:rsidR="00EF1446">
        <w:rPr>
          <w:b/>
        </w:rPr>
        <w:t>SEI</w:t>
      </w:r>
      <w:r>
        <w:rPr>
          <w:b/>
        </w:rPr>
        <w:t xml:space="preserve">ZE, </w:t>
      </w:r>
      <w:r w:rsidR="00DE5051">
        <w:rPr>
          <w:b/>
        </w:rPr>
        <w:t xml:space="preserve">MERCREDI </w:t>
      </w:r>
      <w:r w:rsidR="00600BA3">
        <w:rPr>
          <w:b/>
        </w:rPr>
        <w:t>TROIS FÉVRIER</w:t>
      </w:r>
      <w:r>
        <w:rPr>
          <w:b/>
        </w:rPr>
        <w:t xml:space="preserve"> A </w:t>
      </w:r>
      <w:r w:rsidR="00DE5051">
        <w:rPr>
          <w:b/>
        </w:rPr>
        <w:t>QUATORZE</w:t>
      </w:r>
      <w:r>
        <w:rPr>
          <w:b/>
        </w:rPr>
        <w:t xml:space="preserve"> HEURES TRENTE MINUTES</w:t>
      </w:r>
      <w:r>
        <w:t>, le Conseil Municipal des Jeunes, légale</w:t>
      </w:r>
      <w:r w:rsidR="00247486">
        <w:t xml:space="preserve">ment convoqué, s’est réuni à l’annexe 2 de la Mairie. </w:t>
      </w:r>
    </w:p>
    <w:p w:rsidR="00F014A0" w:rsidRDefault="001E1E4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F1A7A" w:rsidRDefault="008F1A7A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211" w:type="dxa"/>
        <w:tblInd w:w="-110" w:type="dxa"/>
        <w:tblCellMar>
          <w:top w:w="12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2803"/>
        <w:gridCol w:w="6408"/>
      </w:tblGrid>
      <w:tr w:rsidR="00F014A0">
        <w:trPr>
          <w:trHeight w:val="194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1E1E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>Etaient présents</w:t>
            </w:r>
            <w:r>
              <w:rPr>
                <w:b/>
              </w:rPr>
              <w:t xml:space="preserve">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1E1E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u w:val="single" w:color="000000"/>
              </w:rPr>
              <w:t>JEUNES CONSEILLERS</w:t>
            </w:r>
            <w:r>
              <w:rPr>
                <w:b/>
                <w:i/>
              </w:rPr>
              <w:t xml:space="preserve"> </w:t>
            </w:r>
          </w:p>
          <w:p w:rsidR="004628C8" w:rsidRDefault="00E23D2F" w:rsidP="00EF1446">
            <w:pPr>
              <w:spacing w:after="0" w:line="259" w:lineRule="auto"/>
              <w:ind w:left="0" w:right="0" w:firstLine="0"/>
              <w:rPr>
                <w:b/>
              </w:rPr>
            </w:pPr>
            <w:proofErr w:type="spellStart"/>
            <w:r>
              <w:rPr>
                <w:b/>
              </w:rPr>
              <w:t>Noa</w:t>
            </w:r>
            <w:proofErr w:type="spellEnd"/>
            <w:r>
              <w:rPr>
                <w:b/>
              </w:rPr>
              <w:t xml:space="preserve"> GARRIGOU-JOSSELIN, </w:t>
            </w:r>
            <w:proofErr w:type="spellStart"/>
            <w:r>
              <w:rPr>
                <w:b/>
              </w:rPr>
              <w:t>Henzo</w:t>
            </w:r>
            <w:proofErr w:type="spellEnd"/>
            <w:r>
              <w:rPr>
                <w:b/>
              </w:rPr>
              <w:t xml:space="preserve"> RENET,  Clothilde DAYRAUT, Adèle PATENÈRE, </w:t>
            </w:r>
            <w:proofErr w:type="spellStart"/>
            <w:r>
              <w:rPr>
                <w:b/>
              </w:rPr>
              <w:t>Maëlly</w:t>
            </w:r>
            <w:proofErr w:type="spellEnd"/>
            <w:r>
              <w:rPr>
                <w:b/>
              </w:rPr>
              <w:t xml:space="preserve"> </w:t>
            </w:r>
            <w:r w:rsidR="00CF089B">
              <w:rPr>
                <w:b/>
              </w:rPr>
              <w:t xml:space="preserve">DELPHIN, </w:t>
            </w:r>
            <w:proofErr w:type="spellStart"/>
            <w:r w:rsidR="00CF089B">
              <w:rPr>
                <w:b/>
              </w:rPr>
              <w:t>Maïwen</w:t>
            </w:r>
            <w:proofErr w:type="spellEnd"/>
            <w:r w:rsidR="00EF1446">
              <w:rPr>
                <w:b/>
              </w:rPr>
              <w:t xml:space="preserve"> MARJOLLET</w:t>
            </w:r>
            <w:r>
              <w:rPr>
                <w:b/>
              </w:rPr>
              <w:t xml:space="preserve">, </w:t>
            </w:r>
            <w:proofErr w:type="spellStart"/>
            <w:r w:rsidR="00600BA3">
              <w:rPr>
                <w:b/>
              </w:rPr>
              <w:t>Alycia</w:t>
            </w:r>
            <w:proofErr w:type="spellEnd"/>
            <w:r w:rsidR="00600BA3">
              <w:rPr>
                <w:b/>
              </w:rPr>
              <w:t xml:space="preserve"> AUBISSE, Paul-Alexandre LE MERDY, </w:t>
            </w:r>
            <w:r>
              <w:rPr>
                <w:b/>
              </w:rPr>
              <w:t xml:space="preserve">Matéo MARJOLLET, </w:t>
            </w:r>
            <w:r w:rsidR="007D3886">
              <w:rPr>
                <w:b/>
              </w:rPr>
              <w:t xml:space="preserve">Tom VALLAT, </w:t>
            </w:r>
            <w:r w:rsidR="00EF1446">
              <w:rPr>
                <w:b/>
              </w:rPr>
              <w:t>Ruben MADRID,  Marine LAFITTE, Jules PICAUD,  Alicia FAURE, Arthur ANDRÉAU</w:t>
            </w:r>
          </w:p>
          <w:p w:rsidR="00F014A0" w:rsidRDefault="001E1E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u w:val="single" w:color="000000"/>
              </w:rPr>
              <w:t>CONSEILLERS ADULTES</w:t>
            </w:r>
            <w:r>
              <w:rPr>
                <w:b/>
                <w:i/>
              </w:rPr>
              <w:t xml:space="preserve"> </w:t>
            </w:r>
          </w:p>
          <w:p w:rsidR="00F014A0" w:rsidRDefault="003C1FA3" w:rsidP="007D3886">
            <w:pPr>
              <w:tabs>
                <w:tab w:val="center" w:pos="1150"/>
                <w:tab w:val="center" w:pos="2156"/>
                <w:tab w:val="center" w:pos="3336"/>
                <w:tab w:val="center" w:pos="4516"/>
                <w:tab w:val="right" w:pos="6252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Florence PRÉVÔT</w:t>
            </w:r>
            <w:r w:rsidR="00CF089B">
              <w:rPr>
                <w:b/>
              </w:rPr>
              <w:t>,</w:t>
            </w:r>
            <w:r w:rsidR="001E1E4E">
              <w:rPr>
                <w:b/>
              </w:rPr>
              <w:t xml:space="preserve"> </w:t>
            </w:r>
            <w:r w:rsidR="00CF089B">
              <w:rPr>
                <w:b/>
              </w:rPr>
              <w:t>Nicole ELIAS</w:t>
            </w:r>
          </w:p>
          <w:p w:rsidR="007D3886" w:rsidRPr="007D3886" w:rsidRDefault="007D3886" w:rsidP="007D3886">
            <w:pPr>
              <w:tabs>
                <w:tab w:val="center" w:pos="1150"/>
                <w:tab w:val="center" w:pos="2156"/>
                <w:tab w:val="center" w:pos="3336"/>
                <w:tab w:val="center" w:pos="4516"/>
                <w:tab w:val="right" w:pos="6252"/>
              </w:tabs>
              <w:spacing w:after="0" w:line="259" w:lineRule="auto"/>
              <w:ind w:left="0" w:right="0" w:firstLine="0"/>
              <w:jc w:val="left"/>
              <w:rPr>
                <w:b/>
                <w:i/>
                <w:u w:val="single"/>
              </w:rPr>
            </w:pPr>
            <w:r w:rsidRPr="007D3886">
              <w:rPr>
                <w:b/>
                <w:i/>
                <w:u w:val="single"/>
              </w:rPr>
              <w:t>ADULTES</w:t>
            </w:r>
          </w:p>
          <w:p w:rsidR="007D3886" w:rsidRDefault="007D3886" w:rsidP="007D3886">
            <w:pPr>
              <w:tabs>
                <w:tab w:val="center" w:pos="1150"/>
                <w:tab w:val="center" w:pos="2156"/>
                <w:tab w:val="center" w:pos="3336"/>
                <w:tab w:val="center" w:pos="4516"/>
                <w:tab w:val="right" w:pos="6252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Cédric ELIEZER</w:t>
            </w:r>
            <w:r w:rsidR="00180D45">
              <w:rPr>
                <w:b/>
              </w:rPr>
              <w:t xml:space="preserve">, Violaine SEROND, Lucas, </w:t>
            </w:r>
          </w:p>
        </w:tc>
      </w:tr>
      <w:tr w:rsidR="00F014A0">
        <w:trPr>
          <w:trHeight w:val="283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1E1E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>Absents excusés</w:t>
            </w:r>
            <w:r>
              <w:rPr>
                <w:b/>
              </w:rPr>
              <w:t xml:space="preserve">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600BA3" w:rsidP="00180D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Nina MAÇON, Matéo COURRIAN, </w:t>
            </w:r>
            <w:r w:rsidR="00180D45">
              <w:rPr>
                <w:b/>
              </w:rPr>
              <w:t xml:space="preserve">Emma JARRY, </w:t>
            </w:r>
            <w:r w:rsidR="007D3886">
              <w:rPr>
                <w:b/>
              </w:rPr>
              <w:t xml:space="preserve">Mireille CONTE JAUBERT, Maire, </w:t>
            </w:r>
          </w:p>
        </w:tc>
      </w:tr>
      <w:tr w:rsidR="00CF089B">
        <w:trPr>
          <w:trHeight w:val="28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9B" w:rsidRDefault="006F10F5" w:rsidP="006F10F5">
            <w:pPr>
              <w:spacing w:after="0" w:line="259" w:lineRule="auto"/>
              <w:ind w:left="0" w:right="0" w:firstLine="0"/>
              <w:jc w:val="left"/>
              <w:rPr>
                <w:b/>
                <w:u w:val="single" w:color="000000"/>
              </w:rPr>
            </w:pPr>
            <w:r>
              <w:rPr>
                <w:b/>
                <w:u w:val="single" w:color="000000"/>
              </w:rPr>
              <w:t>Absent non excusé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9B" w:rsidRDefault="00180D45" w:rsidP="006F10F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Lucas REYGAGE,</w:t>
            </w:r>
          </w:p>
        </w:tc>
      </w:tr>
      <w:tr w:rsidR="00F014A0">
        <w:trPr>
          <w:trHeight w:val="28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1E1E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>Secrétaire de séance</w:t>
            </w:r>
            <w:r>
              <w:rPr>
                <w:b/>
              </w:rPr>
              <w:t xml:space="preserve">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Pr="00942CFA" w:rsidRDefault="00942CFA" w:rsidP="004628C8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942CFA">
              <w:rPr>
                <w:b/>
              </w:rPr>
              <w:t>Alicia FAURE</w:t>
            </w:r>
          </w:p>
        </w:tc>
      </w:tr>
    </w:tbl>
    <w:p w:rsidR="00F014A0" w:rsidRDefault="001E1E4E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0E12CA" w:rsidRDefault="00180D45">
      <w:pPr>
        <w:spacing w:after="0" w:line="259" w:lineRule="auto"/>
        <w:ind w:left="0" w:right="0" w:firstLine="0"/>
        <w:jc w:val="left"/>
      </w:pPr>
      <w:r>
        <w:t xml:space="preserve">Violaine </w:t>
      </w:r>
      <w:proofErr w:type="spellStart"/>
      <w:r>
        <w:t>Sérond</w:t>
      </w:r>
      <w:proofErr w:type="spellEnd"/>
      <w:r>
        <w:t xml:space="preserve"> </w:t>
      </w:r>
      <w:r w:rsidR="003540A4">
        <w:t>a présenté</w:t>
      </w:r>
      <w:r>
        <w:t xml:space="preserve"> Lucas, </w:t>
      </w:r>
      <w:r w:rsidR="003540A4">
        <w:t xml:space="preserve">animateur en service civique à Les </w:t>
      </w:r>
      <w:proofErr w:type="spellStart"/>
      <w:r w:rsidR="003540A4">
        <w:t>Francas</w:t>
      </w:r>
      <w:proofErr w:type="spellEnd"/>
      <w:r w:rsidR="003540A4">
        <w:t xml:space="preserve">, qui l’accompagnera aux </w:t>
      </w:r>
      <w:r w:rsidR="00942CFA">
        <w:t>prochains conseils voire à la</w:t>
      </w:r>
      <w:r w:rsidR="003540A4">
        <w:t xml:space="preserve"> représenter lors de ses absences.</w:t>
      </w:r>
    </w:p>
    <w:p w:rsidR="003540A4" w:rsidRDefault="003540A4">
      <w:pPr>
        <w:spacing w:after="0" w:line="259" w:lineRule="auto"/>
        <w:ind w:left="0" w:right="0" w:firstLine="0"/>
        <w:jc w:val="left"/>
      </w:pPr>
    </w:p>
    <w:p w:rsidR="00F014A0" w:rsidRPr="00CC61D7" w:rsidRDefault="004628C8">
      <w:pPr>
        <w:ind w:left="-5" w:right="100"/>
        <w:rPr>
          <w:b/>
          <w:i/>
          <w:u w:val="single"/>
        </w:rPr>
      </w:pPr>
      <w:r w:rsidRPr="00CC61D7">
        <w:rPr>
          <w:b/>
          <w:i/>
          <w:u w:val="single"/>
        </w:rPr>
        <w:t>O</w:t>
      </w:r>
      <w:r w:rsidR="001E1E4E" w:rsidRPr="00CC61D7">
        <w:rPr>
          <w:b/>
          <w:i/>
          <w:u w:val="single"/>
        </w:rPr>
        <w:t xml:space="preserve">rdre du jour : </w:t>
      </w:r>
    </w:p>
    <w:p w:rsidR="00F014A0" w:rsidRDefault="001E1E4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21E91" w:rsidRDefault="000E12CA" w:rsidP="00221E91">
      <w:pPr>
        <w:pStyle w:val="Paragraphedeliste"/>
        <w:numPr>
          <w:ilvl w:val="0"/>
          <w:numId w:val="4"/>
        </w:numPr>
        <w:ind w:left="0" w:right="0" w:firstLine="0"/>
        <w:jc w:val="left"/>
      </w:pPr>
      <w:r>
        <w:t>Projet « Journée Sport pour les Jeunes »</w:t>
      </w:r>
    </w:p>
    <w:p w:rsidR="00EF1446" w:rsidRDefault="003540A4" w:rsidP="00221E91">
      <w:pPr>
        <w:pStyle w:val="Paragraphedeliste"/>
        <w:numPr>
          <w:ilvl w:val="0"/>
          <w:numId w:val="4"/>
        </w:numPr>
        <w:ind w:left="0" w:right="0" w:firstLine="0"/>
        <w:jc w:val="left"/>
      </w:pPr>
      <w:r>
        <w:t xml:space="preserve">Commission </w:t>
      </w:r>
      <w:r w:rsidR="00EF1446">
        <w:t>Environnement</w:t>
      </w:r>
    </w:p>
    <w:p w:rsidR="00C77CBB" w:rsidRDefault="00C77CBB" w:rsidP="00221E91">
      <w:pPr>
        <w:pStyle w:val="Paragraphedeliste"/>
        <w:numPr>
          <w:ilvl w:val="0"/>
          <w:numId w:val="4"/>
        </w:numPr>
        <w:ind w:left="0" w:right="0" w:firstLine="0"/>
        <w:jc w:val="left"/>
      </w:pPr>
      <w:r>
        <w:t>Commission Sport, Animation, Loisirs</w:t>
      </w:r>
    </w:p>
    <w:p w:rsidR="00EF1446" w:rsidRDefault="00EF1446" w:rsidP="00DA65BA">
      <w:pPr>
        <w:tabs>
          <w:tab w:val="center" w:pos="2138"/>
        </w:tabs>
        <w:ind w:right="0"/>
        <w:jc w:val="left"/>
      </w:pPr>
    </w:p>
    <w:p w:rsidR="00E16FE2" w:rsidRDefault="00DA65BA" w:rsidP="00DA65BA">
      <w:pPr>
        <w:tabs>
          <w:tab w:val="center" w:pos="2138"/>
        </w:tabs>
        <w:ind w:right="0"/>
        <w:jc w:val="left"/>
      </w:pPr>
      <w:r>
        <w:t>Des membres du Conseil Municipal d’Enfants et de Jeunes ont lu le précédent</w:t>
      </w:r>
      <w:r w:rsidR="00E16FE2">
        <w:t xml:space="preserve"> procès-verbal. </w:t>
      </w:r>
    </w:p>
    <w:p w:rsidR="00DA65BA" w:rsidRDefault="00E16FE2" w:rsidP="00DA65BA">
      <w:pPr>
        <w:tabs>
          <w:tab w:val="center" w:pos="2138"/>
        </w:tabs>
        <w:ind w:right="0"/>
        <w:jc w:val="left"/>
      </w:pPr>
      <w:r>
        <w:t>Celui-ci a été validé</w:t>
      </w:r>
      <w:r w:rsidR="00DA65BA">
        <w:t xml:space="preserve"> à l’unanimité.</w:t>
      </w:r>
    </w:p>
    <w:p w:rsidR="000E12CA" w:rsidRDefault="000E12CA" w:rsidP="00DA65BA">
      <w:pPr>
        <w:pStyle w:val="Paragraphedeliste"/>
        <w:spacing w:after="0" w:line="259" w:lineRule="auto"/>
        <w:ind w:left="2475" w:right="0" w:firstLine="0"/>
        <w:jc w:val="left"/>
      </w:pPr>
    </w:p>
    <w:p w:rsidR="001957F3" w:rsidRDefault="001957F3" w:rsidP="00DA65BA">
      <w:pPr>
        <w:pStyle w:val="Paragraphedeliste"/>
        <w:spacing w:after="0" w:line="259" w:lineRule="auto"/>
        <w:ind w:left="2475" w:right="0" w:firstLine="0"/>
        <w:jc w:val="left"/>
        <w:rPr>
          <w:sz w:val="16"/>
          <w:szCs w:val="16"/>
        </w:rPr>
      </w:pPr>
    </w:p>
    <w:p w:rsidR="00B9711C" w:rsidRPr="008F1A7A" w:rsidRDefault="00B9711C" w:rsidP="00DA65BA">
      <w:pPr>
        <w:pStyle w:val="Paragraphedeliste"/>
        <w:spacing w:after="0" w:line="259" w:lineRule="auto"/>
        <w:ind w:left="2475" w:right="0" w:firstLine="0"/>
        <w:jc w:val="left"/>
        <w:rPr>
          <w:sz w:val="16"/>
          <w:szCs w:val="16"/>
        </w:rPr>
      </w:pPr>
    </w:p>
    <w:p w:rsidR="008F1A7A" w:rsidRDefault="008F1A7A" w:rsidP="008F1A7A">
      <w:pPr>
        <w:spacing w:after="0" w:line="259" w:lineRule="auto"/>
        <w:ind w:left="-426" w:right="0" w:firstLine="0"/>
        <w:jc w:val="left"/>
        <w:rPr>
          <w:sz w:val="20"/>
        </w:rPr>
      </w:pPr>
      <w:r>
        <w:rPr>
          <w:sz w:val="20"/>
        </w:rPr>
        <w:t>Saint Médard de Guizières</w:t>
      </w:r>
    </w:p>
    <w:p w:rsidR="000E12CA" w:rsidRDefault="000E12CA" w:rsidP="008F1A7A">
      <w:pPr>
        <w:spacing w:after="0" w:line="259" w:lineRule="auto"/>
        <w:ind w:left="-426" w:right="0" w:firstLine="0"/>
        <w:jc w:val="left"/>
        <w:rPr>
          <w:sz w:val="20"/>
        </w:rPr>
      </w:pPr>
    </w:p>
    <w:p w:rsidR="000E12CA" w:rsidRDefault="000E12CA" w:rsidP="000E12CA">
      <w:pPr>
        <w:pStyle w:val="Titre1"/>
        <w:numPr>
          <w:ilvl w:val="0"/>
          <w:numId w:val="20"/>
        </w:numPr>
      </w:pPr>
      <w:r>
        <w:t xml:space="preserve">PROJET JOURNÉE SPORT POUR LES JEUNES </w:t>
      </w:r>
    </w:p>
    <w:p w:rsidR="000E12CA" w:rsidRPr="000E12CA" w:rsidRDefault="000E12CA" w:rsidP="000E12CA">
      <w:pPr>
        <w:pStyle w:val="Paragraphedeliste"/>
        <w:ind w:left="345" w:firstLine="0"/>
      </w:pPr>
    </w:p>
    <w:p w:rsidR="000E12CA" w:rsidRDefault="000E12CA" w:rsidP="000E12CA">
      <w:pPr>
        <w:pStyle w:val="Paragraphedeliste"/>
        <w:spacing w:after="0" w:line="259" w:lineRule="auto"/>
        <w:ind w:left="0" w:right="0" w:firstLine="0"/>
        <w:jc w:val="left"/>
      </w:pPr>
      <w:r>
        <w:t xml:space="preserve">Le compte rendu de la réunion tenue le vendredi 29 janvier entre M. Michel Elias, Président de l’OMSCL, M. Cédric Eliezer, Paul-Alexandre LE MERDY et Jules </w:t>
      </w:r>
      <w:proofErr w:type="spellStart"/>
      <w:r>
        <w:t>Picaud</w:t>
      </w:r>
      <w:proofErr w:type="spellEnd"/>
      <w:r>
        <w:t>, a été effectué et les grandes lignes du projet « journée sport pour les jeunes » ont été rappelés.</w:t>
      </w:r>
    </w:p>
    <w:p w:rsidR="000E12CA" w:rsidRDefault="000E12CA" w:rsidP="000E12CA">
      <w:pPr>
        <w:pStyle w:val="Paragraphedeliste"/>
        <w:spacing w:after="0" w:line="259" w:lineRule="auto"/>
        <w:ind w:left="0" w:right="0" w:firstLine="0"/>
      </w:pPr>
    </w:p>
    <w:p w:rsidR="00B9711C" w:rsidRDefault="000E12CA" w:rsidP="00B9711C">
      <w:pPr>
        <w:pStyle w:val="Paragraphedeliste"/>
        <w:spacing w:after="0" w:line="259" w:lineRule="auto"/>
        <w:ind w:left="0" w:right="0" w:firstLine="0"/>
        <w:jc w:val="left"/>
      </w:pPr>
      <w:r>
        <w:t>Un débat sur le fait de mettre en jeu des récompenses ou non lors du tournoi n’a pas donné lieu à une réponse tranchée. M. Elias a proposé de mettre à dispositions coupes, médailles ou certificats.</w:t>
      </w:r>
    </w:p>
    <w:p w:rsidR="008F1A7A" w:rsidRDefault="008F1A7A" w:rsidP="00DA65BA">
      <w:pPr>
        <w:pStyle w:val="Paragraphedeliste"/>
        <w:spacing w:after="0" w:line="259" w:lineRule="auto"/>
        <w:ind w:left="2475" w:right="0" w:firstLine="0"/>
        <w:jc w:val="left"/>
      </w:pPr>
    </w:p>
    <w:p w:rsidR="00C77CBB" w:rsidRDefault="00942CFA" w:rsidP="00C77CBB">
      <w:pPr>
        <w:pStyle w:val="Titre1"/>
        <w:ind w:left="0" w:firstLine="0"/>
      </w:pPr>
      <w:r>
        <w:t>2</w:t>
      </w:r>
      <w:r w:rsidR="00C77CBB">
        <w:t>. COMMISSIONS ENVIRONNEMENT-AMÉNAGEMENT DE L’ESPACE ET URBANISME</w:t>
      </w:r>
    </w:p>
    <w:p w:rsidR="00F014A0" w:rsidRDefault="00F014A0">
      <w:pPr>
        <w:tabs>
          <w:tab w:val="center" w:pos="2138"/>
        </w:tabs>
        <w:ind w:left="-15" w:right="0" w:firstLine="0"/>
        <w:jc w:val="left"/>
      </w:pPr>
    </w:p>
    <w:p w:rsidR="00EF1446" w:rsidRDefault="000E12CA" w:rsidP="00DA65BA">
      <w:pPr>
        <w:tabs>
          <w:tab w:val="center" w:pos="2138"/>
        </w:tabs>
        <w:ind w:right="0"/>
        <w:jc w:val="left"/>
      </w:pPr>
      <w:r>
        <w:t>Des pots de peintures à l’huile correspondant aux couleurs demandées ont pu être récupérés gratuitement</w:t>
      </w:r>
      <w:r w:rsidR="00EF1446">
        <w:t>.</w:t>
      </w:r>
    </w:p>
    <w:p w:rsidR="000E12CA" w:rsidRDefault="000E12CA" w:rsidP="00DA65BA">
      <w:pPr>
        <w:tabs>
          <w:tab w:val="center" w:pos="2138"/>
        </w:tabs>
        <w:ind w:right="0"/>
        <w:jc w:val="left"/>
      </w:pPr>
    </w:p>
    <w:p w:rsidR="000E12CA" w:rsidRDefault="000E12CA" w:rsidP="00DA65BA">
      <w:pPr>
        <w:tabs>
          <w:tab w:val="center" w:pos="2138"/>
        </w:tabs>
        <w:ind w:right="0"/>
        <w:jc w:val="left"/>
      </w:pPr>
      <w:r>
        <w:t>Alicia Faure propose d’amener à la prochaine réunion des clous, vis et marteaux nécessaires à la réalisation.</w:t>
      </w:r>
    </w:p>
    <w:p w:rsidR="00180D45" w:rsidRDefault="00180D45" w:rsidP="00DA65BA">
      <w:pPr>
        <w:tabs>
          <w:tab w:val="center" w:pos="2138"/>
        </w:tabs>
        <w:ind w:right="0"/>
        <w:jc w:val="left"/>
      </w:pPr>
    </w:p>
    <w:p w:rsidR="00180D45" w:rsidRDefault="00180D45" w:rsidP="00DA65BA">
      <w:pPr>
        <w:tabs>
          <w:tab w:val="center" w:pos="2138"/>
        </w:tabs>
        <w:ind w:right="0"/>
        <w:jc w:val="left"/>
      </w:pPr>
      <w:r>
        <w:t xml:space="preserve">Matéo et </w:t>
      </w:r>
      <w:proofErr w:type="spellStart"/>
      <w:r>
        <w:t>Maïwen</w:t>
      </w:r>
      <w:proofErr w:type="spellEnd"/>
      <w:r>
        <w:t xml:space="preserve"> </w:t>
      </w:r>
      <w:proofErr w:type="spellStart"/>
      <w:r>
        <w:t>Marjollet</w:t>
      </w:r>
      <w:proofErr w:type="spellEnd"/>
      <w:r>
        <w:t xml:space="preserve"> se rendront mercredi 10 février à 14h30 aux ateliers </w:t>
      </w:r>
      <w:r w:rsidR="003540A4">
        <w:t>municipaux</w:t>
      </w:r>
      <w:r>
        <w:t xml:space="preserve"> afin de voir avec Mme Perez Josefina s’il y a des chutes de bois pouvant servir à la réalisation de ces boîtes à idées.</w:t>
      </w:r>
    </w:p>
    <w:p w:rsidR="00180D45" w:rsidRDefault="00180D45" w:rsidP="00DA65BA">
      <w:pPr>
        <w:tabs>
          <w:tab w:val="center" w:pos="2138"/>
        </w:tabs>
        <w:ind w:right="0"/>
        <w:jc w:val="left"/>
      </w:pPr>
    </w:p>
    <w:p w:rsidR="00D31B71" w:rsidRDefault="00180D45" w:rsidP="00DA65BA">
      <w:pPr>
        <w:tabs>
          <w:tab w:val="center" w:pos="2138"/>
        </w:tabs>
        <w:ind w:right="0"/>
        <w:jc w:val="left"/>
      </w:pPr>
      <w:r>
        <w:t>Violain</w:t>
      </w:r>
      <w:r w:rsidR="003540A4">
        <w:t xml:space="preserve">e </w:t>
      </w:r>
      <w:proofErr w:type="spellStart"/>
      <w:r w:rsidR="003540A4">
        <w:t>Sérond</w:t>
      </w:r>
      <w:proofErr w:type="spellEnd"/>
      <w:r w:rsidR="003540A4">
        <w:t xml:space="preserve"> propose que les </w:t>
      </w:r>
      <w:proofErr w:type="spellStart"/>
      <w:r w:rsidR="003540A4">
        <w:t>Francas</w:t>
      </w:r>
      <w:proofErr w:type="spellEnd"/>
      <w:r w:rsidR="003540A4">
        <w:t>, par le biais de leurs réseaux d’animation, fasse un appel à réquisition d’anciennes boîtes aux lettres, nécessaires à la fabrication de cendriers à placer devant les écoles et parcs.</w:t>
      </w:r>
    </w:p>
    <w:p w:rsidR="003540A4" w:rsidRDefault="003540A4" w:rsidP="00DA65BA">
      <w:pPr>
        <w:tabs>
          <w:tab w:val="center" w:pos="2138"/>
        </w:tabs>
        <w:ind w:right="0"/>
        <w:jc w:val="left"/>
      </w:pPr>
    </w:p>
    <w:p w:rsidR="006F25B7" w:rsidRDefault="006F25B7">
      <w:pPr>
        <w:spacing w:after="13" w:line="259" w:lineRule="auto"/>
        <w:ind w:left="0" w:right="0" w:firstLine="0"/>
      </w:pPr>
    </w:p>
    <w:p w:rsidR="00D31B71" w:rsidRDefault="003540A4">
      <w:pPr>
        <w:spacing w:after="13" w:line="259" w:lineRule="auto"/>
        <w:ind w:left="0" w:right="0" w:firstLine="0"/>
      </w:pPr>
      <w:r>
        <w:t>Les Conseillers se sont chargés de consulter les tarifs pour des supports à sacs de ramassage de déjections canines. Les prix semblent trop important afin que le projet puisse être pris en charge par le Conseil Municipal d’Enfants et de Jeunes.</w:t>
      </w:r>
    </w:p>
    <w:p w:rsidR="003540A4" w:rsidRDefault="003540A4">
      <w:pPr>
        <w:spacing w:after="13" w:line="259" w:lineRule="auto"/>
        <w:ind w:left="0" w:right="0" w:firstLine="0"/>
      </w:pPr>
    </w:p>
    <w:p w:rsidR="003540A4" w:rsidRDefault="003540A4">
      <w:pPr>
        <w:spacing w:after="13" w:line="259" w:lineRule="auto"/>
        <w:ind w:left="0" w:right="0" w:firstLine="0"/>
      </w:pPr>
      <w:r>
        <w:t>Marine Lafitte doit se rendre prochainement aux ateliers municipaux</w:t>
      </w:r>
      <w:r w:rsidR="002D79EF">
        <w:t xml:space="preserve"> afin de voir s’il y aurait des panneaux de bois correspondant aux besoins pour la construction de tableau écrase chewing-gum.</w:t>
      </w:r>
    </w:p>
    <w:p w:rsidR="002D79EF" w:rsidRDefault="002D79EF">
      <w:pPr>
        <w:spacing w:after="13" w:line="259" w:lineRule="auto"/>
        <w:ind w:left="0" w:right="0" w:firstLine="0"/>
      </w:pPr>
    </w:p>
    <w:p w:rsidR="002D79EF" w:rsidRDefault="002D79EF">
      <w:pPr>
        <w:spacing w:after="13" w:line="259" w:lineRule="auto"/>
        <w:ind w:left="0" w:right="0" w:firstLine="0"/>
      </w:pPr>
      <w:r>
        <w:t xml:space="preserve">Un texte sera préparé afin d’informer et d’expliquer à la population l’utilité du panneau écrase </w:t>
      </w:r>
      <w:r w:rsidR="00C77CBB">
        <w:t>chewing-gum</w:t>
      </w:r>
      <w:r>
        <w:t xml:space="preserve"> et cendriers.</w:t>
      </w:r>
    </w:p>
    <w:p w:rsidR="002D79EF" w:rsidRDefault="002D79EF">
      <w:pPr>
        <w:spacing w:after="13" w:line="259" w:lineRule="auto"/>
        <w:ind w:left="0" w:right="0" w:firstLine="0"/>
      </w:pPr>
    </w:p>
    <w:p w:rsidR="00C77CBB" w:rsidRDefault="00C77CBB" w:rsidP="00C77CBB">
      <w:pPr>
        <w:spacing w:after="13" w:line="259" w:lineRule="auto"/>
        <w:ind w:right="0"/>
        <w:rPr>
          <w:szCs w:val="24"/>
        </w:rPr>
      </w:pPr>
      <w:r>
        <w:rPr>
          <w:szCs w:val="24"/>
        </w:rPr>
        <w:t>Pour la prochaine séance, les Conseillers de cette commission doivent présenter les plans des boîtes à idées qui devront être réalisés avec le matériel récupéré, afin de transmettre la commande au T.A.P.</w:t>
      </w:r>
    </w:p>
    <w:p w:rsidR="00C77CBB" w:rsidRDefault="00C77CBB" w:rsidP="002D79EF">
      <w:pPr>
        <w:spacing w:after="0" w:line="259" w:lineRule="auto"/>
        <w:ind w:left="0" w:right="0" w:firstLine="0"/>
        <w:jc w:val="left"/>
        <w:rPr>
          <w:sz w:val="20"/>
        </w:rPr>
      </w:pPr>
    </w:p>
    <w:p w:rsidR="00C77CBB" w:rsidRDefault="00C77CBB" w:rsidP="002D79EF">
      <w:pPr>
        <w:spacing w:after="0" w:line="259" w:lineRule="auto"/>
        <w:ind w:left="0" w:right="0" w:firstLine="0"/>
        <w:jc w:val="left"/>
        <w:rPr>
          <w:sz w:val="20"/>
        </w:rPr>
      </w:pPr>
    </w:p>
    <w:p w:rsidR="00C77CBB" w:rsidRDefault="00C77CBB" w:rsidP="002D79EF">
      <w:pPr>
        <w:spacing w:after="0" w:line="259" w:lineRule="auto"/>
        <w:ind w:left="0" w:right="0" w:firstLine="0"/>
        <w:jc w:val="left"/>
        <w:rPr>
          <w:sz w:val="20"/>
        </w:rPr>
      </w:pPr>
    </w:p>
    <w:p w:rsidR="002D79EF" w:rsidRDefault="002D79EF" w:rsidP="002D79EF">
      <w:pPr>
        <w:spacing w:after="0" w:line="259" w:lineRule="auto"/>
        <w:ind w:left="-567" w:right="0" w:firstLine="0"/>
        <w:jc w:val="left"/>
      </w:pPr>
      <w:r>
        <w:rPr>
          <w:sz w:val="20"/>
        </w:rPr>
        <w:t>Saint Médard de Guizières</w:t>
      </w:r>
    </w:p>
    <w:p w:rsidR="002D79EF" w:rsidRDefault="002D79EF">
      <w:pPr>
        <w:spacing w:after="13" w:line="259" w:lineRule="auto"/>
        <w:ind w:left="0" w:right="0" w:firstLine="0"/>
      </w:pPr>
    </w:p>
    <w:p w:rsidR="002D79EF" w:rsidRDefault="002D79EF">
      <w:pPr>
        <w:spacing w:after="13" w:line="259" w:lineRule="auto"/>
        <w:ind w:left="0" w:right="0" w:firstLine="0"/>
      </w:pPr>
      <w:r>
        <w:t>Pour la prochaine séance, tous les éléments de construction doivent être rassemblés, ainsi que les plans de construction.</w:t>
      </w:r>
    </w:p>
    <w:p w:rsidR="002D79EF" w:rsidRDefault="002D79EF">
      <w:pPr>
        <w:spacing w:after="13" w:line="259" w:lineRule="auto"/>
        <w:ind w:left="0" w:right="0" w:firstLine="0"/>
      </w:pPr>
    </w:p>
    <w:p w:rsidR="002D79EF" w:rsidRDefault="00942CFA" w:rsidP="002D79EF">
      <w:pPr>
        <w:pStyle w:val="Titre1"/>
        <w:ind w:left="0" w:firstLine="0"/>
      </w:pPr>
      <w:r>
        <w:t>3</w:t>
      </w:r>
      <w:r w:rsidR="002D79EF">
        <w:t>. COMMISSIONS SPORT, ANIMATION, LOISIRS</w:t>
      </w:r>
    </w:p>
    <w:p w:rsidR="002D79EF" w:rsidRDefault="002D79EF">
      <w:pPr>
        <w:spacing w:after="13" w:line="259" w:lineRule="auto"/>
        <w:ind w:left="0" w:right="0" w:firstLine="0"/>
      </w:pPr>
    </w:p>
    <w:p w:rsidR="007048DA" w:rsidRDefault="002D79EF">
      <w:pPr>
        <w:spacing w:after="13" w:line="259" w:lineRule="auto"/>
        <w:ind w:left="0" w:right="0" w:firstLine="0"/>
      </w:pPr>
      <w:r>
        <w:t xml:space="preserve">Une proposition de planning a été effectuée : </w:t>
      </w:r>
    </w:p>
    <w:p w:rsidR="002D79EF" w:rsidRDefault="002D79EF" w:rsidP="002D79EF">
      <w:pPr>
        <w:pStyle w:val="Paragraphedeliste"/>
        <w:numPr>
          <w:ilvl w:val="0"/>
          <w:numId w:val="21"/>
        </w:numPr>
        <w:spacing w:after="13" w:line="259" w:lineRule="auto"/>
        <w:ind w:right="0"/>
        <w:rPr>
          <w:szCs w:val="24"/>
        </w:rPr>
      </w:pPr>
      <w:r>
        <w:rPr>
          <w:szCs w:val="24"/>
        </w:rPr>
        <w:t xml:space="preserve">14h – 15h : portes ouvertes piscine (si accord du Conseil </w:t>
      </w:r>
      <w:proofErr w:type="spellStart"/>
      <w:r>
        <w:rPr>
          <w:szCs w:val="24"/>
        </w:rPr>
        <w:t>Munipal</w:t>
      </w:r>
      <w:proofErr w:type="spellEnd"/>
      <w:r>
        <w:rPr>
          <w:szCs w:val="24"/>
        </w:rPr>
        <w:t>)</w:t>
      </w:r>
    </w:p>
    <w:p w:rsidR="002D79EF" w:rsidRDefault="002D79EF" w:rsidP="002D79EF">
      <w:pPr>
        <w:pStyle w:val="Paragraphedeliste"/>
        <w:numPr>
          <w:ilvl w:val="0"/>
          <w:numId w:val="21"/>
        </w:numPr>
        <w:spacing w:after="13" w:line="259" w:lineRule="auto"/>
        <w:ind w:right="0"/>
        <w:rPr>
          <w:szCs w:val="24"/>
        </w:rPr>
      </w:pPr>
      <w:r>
        <w:rPr>
          <w:szCs w:val="24"/>
        </w:rPr>
        <w:t>15h : évacuation pour entrées payantes</w:t>
      </w:r>
    </w:p>
    <w:p w:rsidR="002D79EF" w:rsidRDefault="002D79EF" w:rsidP="002D79EF">
      <w:pPr>
        <w:pStyle w:val="Paragraphedeliste"/>
        <w:numPr>
          <w:ilvl w:val="0"/>
          <w:numId w:val="21"/>
        </w:numPr>
        <w:spacing w:after="13" w:line="259" w:lineRule="auto"/>
        <w:ind w:right="0"/>
        <w:rPr>
          <w:szCs w:val="24"/>
        </w:rPr>
      </w:pPr>
      <w:r>
        <w:rPr>
          <w:szCs w:val="24"/>
        </w:rPr>
        <w:t xml:space="preserve">A partir de 15h30 : début des tournois de rugby (Stade du </w:t>
      </w:r>
      <w:proofErr w:type="spellStart"/>
      <w:r>
        <w:rPr>
          <w:szCs w:val="24"/>
        </w:rPr>
        <w:t>Guâ</w:t>
      </w:r>
      <w:proofErr w:type="spellEnd"/>
      <w:r>
        <w:rPr>
          <w:szCs w:val="24"/>
        </w:rPr>
        <w:t>) et de foot (City Stade), par tranches d’âges 6-8 ans, 9-</w:t>
      </w:r>
      <w:r w:rsidR="0045050F">
        <w:rPr>
          <w:szCs w:val="24"/>
        </w:rPr>
        <w:t>12 ans, 12-14 ans.</w:t>
      </w:r>
    </w:p>
    <w:p w:rsidR="0045050F" w:rsidRPr="009B0DA9" w:rsidRDefault="009B0DA9" w:rsidP="009B0DA9">
      <w:pPr>
        <w:spacing w:after="13" w:line="259" w:lineRule="auto"/>
        <w:ind w:right="0"/>
        <w:rPr>
          <w:szCs w:val="24"/>
        </w:rPr>
      </w:pPr>
      <w:r>
        <w:rPr>
          <w:szCs w:val="24"/>
        </w:rPr>
        <w:t>L’i</w:t>
      </w:r>
      <w:r w:rsidR="0045050F" w:rsidRPr="009B0DA9">
        <w:rPr>
          <w:szCs w:val="24"/>
        </w:rPr>
        <w:t xml:space="preserve">nscription </w:t>
      </w:r>
      <w:r>
        <w:rPr>
          <w:szCs w:val="24"/>
        </w:rPr>
        <w:t xml:space="preserve">se fera </w:t>
      </w:r>
      <w:r w:rsidR="0045050F" w:rsidRPr="009B0DA9">
        <w:rPr>
          <w:szCs w:val="24"/>
        </w:rPr>
        <w:t>à l’avance, fiches d’inscriptions à réaliser et distribuer aux enfants des écoles et collèges.</w:t>
      </w:r>
    </w:p>
    <w:p w:rsidR="0045050F" w:rsidRPr="009B0DA9" w:rsidRDefault="009B0DA9" w:rsidP="009B0DA9">
      <w:pPr>
        <w:spacing w:after="13" w:line="259" w:lineRule="auto"/>
        <w:ind w:right="0"/>
        <w:rPr>
          <w:szCs w:val="24"/>
        </w:rPr>
      </w:pPr>
      <w:r>
        <w:rPr>
          <w:szCs w:val="24"/>
        </w:rPr>
        <w:t>La r</w:t>
      </w:r>
      <w:r w:rsidR="0045050F" w:rsidRPr="009B0DA9">
        <w:rPr>
          <w:szCs w:val="24"/>
        </w:rPr>
        <w:t>estitution des inscriptions dans les écoles</w:t>
      </w:r>
      <w:r w:rsidRPr="009B0DA9">
        <w:rPr>
          <w:szCs w:val="24"/>
        </w:rPr>
        <w:t xml:space="preserve"> auprès des Conseillers ou dans les boîtes à i</w:t>
      </w:r>
      <w:r w:rsidR="00942CFA">
        <w:rPr>
          <w:szCs w:val="24"/>
        </w:rPr>
        <w:t>dées si c</w:t>
      </w:r>
      <w:r w:rsidRPr="009B0DA9">
        <w:rPr>
          <w:szCs w:val="24"/>
        </w:rPr>
        <w:t>elles</w:t>
      </w:r>
      <w:r w:rsidR="00942CFA">
        <w:rPr>
          <w:szCs w:val="24"/>
        </w:rPr>
        <w:t>-ci</w:t>
      </w:r>
      <w:bookmarkStart w:id="0" w:name="_GoBack"/>
      <w:bookmarkEnd w:id="0"/>
      <w:r w:rsidRPr="009B0DA9">
        <w:rPr>
          <w:szCs w:val="24"/>
        </w:rPr>
        <w:t xml:space="preserve"> sont terminées.</w:t>
      </w:r>
    </w:p>
    <w:p w:rsidR="009B0DA9" w:rsidRDefault="009B0DA9" w:rsidP="009B0DA9">
      <w:pPr>
        <w:spacing w:after="13" w:line="259" w:lineRule="auto"/>
        <w:ind w:right="0"/>
        <w:rPr>
          <w:szCs w:val="24"/>
        </w:rPr>
      </w:pPr>
      <w:r>
        <w:rPr>
          <w:szCs w:val="24"/>
        </w:rPr>
        <w:t>Consultation des inscriptions lors de la réunion du 1</w:t>
      </w:r>
      <w:r w:rsidRPr="009B0DA9">
        <w:rPr>
          <w:szCs w:val="24"/>
          <w:vertAlign w:val="superscript"/>
        </w:rPr>
        <w:t>er</w:t>
      </w:r>
      <w:r>
        <w:rPr>
          <w:szCs w:val="24"/>
        </w:rPr>
        <w:t xml:space="preserve"> juin.</w:t>
      </w:r>
    </w:p>
    <w:p w:rsidR="009B0DA9" w:rsidRDefault="009B0DA9" w:rsidP="009B0DA9">
      <w:pPr>
        <w:spacing w:after="13" w:line="259" w:lineRule="auto"/>
        <w:ind w:right="0"/>
        <w:rPr>
          <w:szCs w:val="24"/>
        </w:rPr>
      </w:pPr>
    </w:p>
    <w:p w:rsidR="009B0DA9" w:rsidRDefault="009B0DA9" w:rsidP="009B0DA9">
      <w:pPr>
        <w:spacing w:after="13" w:line="259" w:lineRule="auto"/>
        <w:ind w:right="0"/>
        <w:rPr>
          <w:szCs w:val="24"/>
        </w:rPr>
      </w:pPr>
      <w:r>
        <w:rPr>
          <w:szCs w:val="24"/>
        </w:rPr>
        <w:t>En parallèle, un projet d’initiations aux</w:t>
      </w:r>
      <w:r w:rsidR="00C77CBB">
        <w:rPr>
          <w:szCs w:val="24"/>
        </w:rPr>
        <w:t> :</w:t>
      </w:r>
    </w:p>
    <w:p w:rsidR="009B0DA9" w:rsidRDefault="009B0DA9" w:rsidP="009B0DA9">
      <w:pPr>
        <w:pStyle w:val="Paragraphedeliste"/>
        <w:numPr>
          <w:ilvl w:val="0"/>
          <w:numId w:val="22"/>
        </w:numPr>
        <w:spacing w:after="13" w:line="259" w:lineRule="auto"/>
        <w:ind w:right="0"/>
        <w:rPr>
          <w:szCs w:val="24"/>
        </w:rPr>
      </w:pPr>
      <w:r>
        <w:rPr>
          <w:szCs w:val="24"/>
        </w:rPr>
        <w:t>Tennis sur les courts municipaux</w:t>
      </w:r>
    </w:p>
    <w:p w:rsidR="009B0DA9" w:rsidRDefault="009B0DA9" w:rsidP="009B0DA9">
      <w:pPr>
        <w:pStyle w:val="Paragraphedeliste"/>
        <w:numPr>
          <w:ilvl w:val="0"/>
          <w:numId w:val="22"/>
        </w:numPr>
        <w:spacing w:after="13" w:line="259" w:lineRule="auto"/>
        <w:ind w:right="0"/>
        <w:rPr>
          <w:szCs w:val="24"/>
        </w:rPr>
      </w:pPr>
      <w:r>
        <w:rPr>
          <w:szCs w:val="24"/>
        </w:rPr>
        <w:t>Boules lyonnaises et pétanque sur leurs terrains respectifs</w:t>
      </w:r>
    </w:p>
    <w:p w:rsidR="009B0DA9" w:rsidRDefault="009B0DA9" w:rsidP="009B0DA9">
      <w:pPr>
        <w:spacing w:after="13" w:line="259" w:lineRule="auto"/>
        <w:ind w:right="0"/>
        <w:rPr>
          <w:szCs w:val="24"/>
        </w:rPr>
      </w:pPr>
      <w:r>
        <w:rPr>
          <w:szCs w:val="24"/>
        </w:rPr>
        <w:t>Le planning sera à établir en fonction des disponibilités des intervenants.</w:t>
      </w:r>
    </w:p>
    <w:p w:rsidR="009B0DA9" w:rsidRDefault="009B0DA9" w:rsidP="009B0DA9">
      <w:pPr>
        <w:spacing w:after="13" w:line="259" w:lineRule="auto"/>
        <w:ind w:right="0"/>
        <w:rPr>
          <w:szCs w:val="24"/>
        </w:rPr>
      </w:pPr>
    </w:p>
    <w:p w:rsidR="009B0DA9" w:rsidRDefault="009B0DA9" w:rsidP="009B0DA9">
      <w:pPr>
        <w:spacing w:after="13" w:line="259" w:lineRule="auto"/>
        <w:ind w:right="0"/>
        <w:rPr>
          <w:szCs w:val="24"/>
        </w:rPr>
      </w:pPr>
      <w:r>
        <w:rPr>
          <w:szCs w:val="24"/>
        </w:rPr>
        <w:t xml:space="preserve">Cédric Eliezer propose une découverte d’activités sportives n’étant pas pratiquée en associations à Saint Médard de Guizières, mais faisant l’objet d’initiations dans le cadre de l’école multisport. Un planning des différentes initiations sera réalisé par Corentin </w:t>
      </w:r>
      <w:proofErr w:type="spellStart"/>
      <w:r>
        <w:rPr>
          <w:szCs w:val="24"/>
        </w:rPr>
        <w:t>Denom</w:t>
      </w:r>
      <w:proofErr w:type="spellEnd"/>
      <w:r>
        <w:rPr>
          <w:szCs w:val="24"/>
        </w:rPr>
        <w:t xml:space="preserve"> avec des découvertes d’activités telles que le roller, le tir à l’arc, le basket et autres.</w:t>
      </w:r>
      <w:r w:rsidR="00C77CBB">
        <w:rPr>
          <w:szCs w:val="24"/>
        </w:rPr>
        <w:t xml:space="preserve"> </w:t>
      </w:r>
      <w:r>
        <w:rPr>
          <w:szCs w:val="24"/>
        </w:rPr>
        <w:t>Cédric Eliezer propose</w:t>
      </w:r>
      <w:r w:rsidR="00C77CBB">
        <w:rPr>
          <w:szCs w:val="24"/>
        </w:rPr>
        <w:t xml:space="preserve"> également</w:t>
      </w:r>
      <w:r>
        <w:rPr>
          <w:szCs w:val="24"/>
        </w:rPr>
        <w:t xml:space="preserve"> de faire une démonstration </w:t>
      </w:r>
      <w:proofErr w:type="spellStart"/>
      <w:r>
        <w:rPr>
          <w:szCs w:val="24"/>
        </w:rPr>
        <w:t>Zumba</w:t>
      </w:r>
      <w:proofErr w:type="spellEnd"/>
      <w:r>
        <w:rPr>
          <w:szCs w:val="24"/>
        </w:rPr>
        <w:t xml:space="preserve">  à 18h30.</w:t>
      </w:r>
    </w:p>
    <w:p w:rsidR="009B0DA9" w:rsidRDefault="009B0DA9" w:rsidP="009B0DA9">
      <w:pPr>
        <w:spacing w:after="13" w:line="259" w:lineRule="auto"/>
        <w:ind w:right="0"/>
        <w:rPr>
          <w:szCs w:val="24"/>
        </w:rPr>
      </w:pPr>
    </w:p>
    <w:p w:rsidR="009B0DA9" w:rsidRDefault="009B0DA9" w:rsidP="009B0DA9">
      <w:pPr>
        <w:spacing w:after="13" w:line="259" w:lineRule="auto"/>
        <w:ind w:right="0"/>
        <w:rPr>
          <w:szCs w:val="24"/>
        </w:rPr>
      </w:pPr>
      <w:r>
        <w:rPr>
          <w:szCs w:val="24"/>
        </w:rPr>
        <w:t>La journée sera clôturée par la retransmission sur grand écran, salle Germain Marty, d’un match de l’Euro.</w:t>
      </w:r>
    </w:p>
    <w:p w:rsidR="009B0DA9" w:rsidRDefault="009B0DA9" w:rsidP="009B0DA9">
      <w:pPr>
        <w:spacing w:after="13" w:line="259" w:lineRule="auto"/>
        <w:ind w:right="0"/>
        <w:rPr>
          <w:szCs w:val="24"/>
        </w:rPr>
      </w:pPr>
    </w:p>
    <w:p w:rsidR="009B0DA9" w:rsidRDefault="009B0DA9" w:rsidP="009B0DA9">
      <w:pPr>
        <w:spacing w:after="13" w:line="259" w:lineRule="auto"/>
        <w:ind w:right="0"/>
        <w:rPr>
          <w:szCs w:val="24"/>
        </w:rPr>
      </w:pPr>
      <w:r>
        <w:rPr>
          <w:szCs w:val="24"/>
        </w:rPr>
        <w:t>Pour la prochaine séance les Conseillers de cette commission doivent présenter un planning définitif à afficher sur « Le sport ça me dit » et sur les flyers d’info.</w:t>
      </w:r>
    </w:p>
    <w:p w:rsidR="009B0DA9" w:rsidRPr="009B0DA9" w:rsidRDefault="009B0DA9" w:rsidP="009B0DA9">
      <w:pPr>
        <w:spacing w:after="13" w:line="259" w:lineRule="auto"/>
        <w:ind w:right="0"/>
        <w:rPr>
          <w:szCs w:val="24"/>
        </w:rPr>
      </w:pPr>
      <w:r>
        <w:rPr>
          <w:szCs w:val="24"/>
        </w:rPr>
        <w:t xml:space="preserve">De plus, les Conseillers de la Commission </w:t>
      </w:r>
    </w:p>
    <w:p w:rsidR="00F014A0" w:rsidRDefault="00F014A0">
      <w:pPr>
        <w:spacing w:after="0" w:line="259" w:lineRule="auto"/>
        <w:ind w:left="0" w:right="0" w:firstLine="0"/>
        <w:jc w:val="left"/>
      </w:pPr>
    </w:p>
    <w:p w:rsidR="00C77CBB" w:rsidRDefault="00C77CBB">
      <w:pPr>
        <w:spacing w:after="0" w:line="259" w:lineRule="auto"/>
        <w:ind w:left="0" w:right="0" w:firstLine="0"/>
        <w:jc w:val="left"/>
      </w:pPr>
      <w:r>
        <w:t>Mesdames Prévôt et Elias ont proposé à ce que les séances durent 1h30 afin d’avoir plus de temps pour avancer sur les projets.</w:t>
      </w:r>
    </w:p>
    <w:p w:rsidR="00C77CBB" w:rsidRDefault="00C77CBB">
      <w:pPr>
        <w:spacing w:after="0" w:line="259" w:lineRule="auto"/>
        <w:ind w:left="0" w:right="0" w:firstLine="0"/>
        <w:jc w:val="left"/>
      </w:pPr>
    </w:p>
    <w:p w:rsidR="00C77CBB" w:rsidRDefault="00C77CBB">
      <w:pPr>
        <w:spacing w:after="0" w:line="259" w:lineRule="auto"/>
        <w:ind w:left="0" w:right="0" w:firstLine="0"/>
        <w:jc w:val="left"/>
      </w:pPr>
      <w:r>
        <w:t>Madame Prévôt a présenté les Floralies et fait un appel à projets de création d’arrosoirs à décorer.</w:t>
      </w:r>
    </w:p>
    <w:p w:rsidR="00C77CBB" w:rsidRDefault="00C77CBB">
      <w:pPr>
        <w:spacing w:after="0" w:line="259" w:lineRule="auto"/>
        <w:ind w:left="0" w:right="0" w:firstLine="0"/>
        <w:jc w:val="left"/>
      </w:pPr>
    </w:p>
    <w:p w:rsidR="00B9711C" w:rsidRDefault="00B9711C">
      <w:pPr>
        <w:spacing w:after="0" w:line="259" w:lineRule="auto"/>
        <w:ind w:left="0" w:right="0" w:firstLine="0"/>
        <w:jc w:val="left"/>
      </w:pPr>
      <w:r>
        <w:t>La séance s’est levée à 15h</w:t>
      </w:r>
      <w:r w:rsidR="00C77CBB">
        <w:t>3</w:t>
      </w:r>
      <w:r>
        <w:t>0</w:t>
      </w:r>
    </w:p>
    <w:p w:rsidR="00C77CBB" w:rsidRDefault="00C77CBB" w:rsidP="00C77CBB">
      <w:pPr>
        <w:spacing w:after="0" w:line="259" w:lineRule="auto"/>
        <w:ind w:left="0" w:right="0" w:firstLine="0"/>
        <w:jc w:val="left"/>
        <w:rPr>
          <w:sz w:val="20"/>
        </w:rPr>
      </w:pPr>
    </w:p>
    <w:p w:rsidR="00C77CBB" w:rsidRDefault="00C77CBB" w:rsidP="00C77CBB">
      <w:pPr>
        <w:spacing w:after="0" w:line="259" w:lineRule="auto"/>
        <w:ind w:left="0" w:right="0" w:firstLine="0"/>
        <w:jc w:val="left"/>
        <w:rPr>
          <w:sz w:val="20"/>
        </w:rPr>
      </w:pPr>
    </w:p>
    <w:p w:rsidR="00C77CBB" w:rsidRDefault="00C77CBB" w:rsidP="00C77CBB">
      <w:pPr>
        <w:spacing w:after="0" w:line="259" w:lineRule="auto"/>
        <w:ind w:left="0" w:right="0" w:firstLine="0"/>
        <w:jc w:val="left"/>
        <w:rPr>
          <w:sz w:val="20"/>
        </w:rPr>
      </w:pPr>
    </w:p>
    <w:p w:rsidR="00C77CBB" w:rsidRDefault="00C77CBB" w:rsidP="00C77CBB">
      <w:pPr>
        <w:spacing w:after="0" w:line="259" w:lineRule="auto"/>
        <w:ind w:left="-567" w:right="0" w:firstLine="0"/>
        <w:jc w:val="left"/>
      </w:pPr>
      <w:r>
        <w:rPr>
          <w:sz w:val="20"/>
        </w:rPr>
        <w:t>Saint Médard de Guizières</w:t>
      </w:r>
    </w:p>
    <w:p w:rsidR="00C77CBB" w:rsidRDefault="00C77CBB">
      <w:pPr>
        <w:spacing w:after="0" w:line="259" w:lineRule="auto"/>
        <w:ind w:left="0" w:right="0" w:firstLine="0"/>
        <w:jc w:val="left"/>
      </w:pPr>
    </w:p>
    <w:p w:rsidR="00C77CBB" w:rsidRDefault="00C77CBB">
      <w:pPr>
        <w:spacing w:after="0" w:line="259" w:lineRule="auto"/>
        <w:ind w:left="0" w:right="0" w:firstLine="0"/>
        <w:jc w:val="left"/>
      </w:pPr>
    </w:p>
    <w:p w:rsidR="007048DA" w:rsidRDefault="007048DA" w:rsidP="007048DA">
      <w:pPr>
        <w:spacing w:after="0" w:line="259" w:lineRule="auto"/>
        <w:ind w:left="0" w:right="0" w:firstLine="0"/>
        <w:jc w:val="left"/>
      </w:pPr>
      <w:r>
        <w:rPr>
          <w:b/>
          <w:u w:val="single" w:color="000000"/>
        </w:rPr>
        <w:t xml:space="preserve">Prochaine réunion le mercredi </w:t>
      </w:r>
      <w:r w:rsidR="00C77CBB">
        <w:rPr>
          <w:b/>
          <w:u w:val="single" w:color="000000"/>
        </w:rPr>
        <w:t>02 mars</w:t>
      </w:r>
      <w:r>
        <w:rPr>
          <w:b/>
          <w:u w:val="single" w:color="000000"/>
        </w:rPr>
        <w:t xml:space="preserve"> 2016.</w:t>
      </w:r>
      <w:r>
        <w:rPr>
          <w:b/>
        </w:rPr>
        <w:t xml:space="preserve"> </w:t>
      </w:r>
    </w:p>
    <w:p w:rsidR="00BE26DF" w:rsidRDefault="00BE26DF">
      <w:pPr>
        <w:spacing w:after="0" w:line="259" w:lineRule="auto"/>
        <w:ind w:left="0" w:right="0" w:firstLine="0"/>
        <w:jc w:val="left"/>
        <w:rPr>
          <w:sz w:val="20"/>
        </w:rPr>
      </w:pPr>
    </w:p>
    <w:p w:rsidR="00BE26DF" w:rsidRDefault="00BE26DF">
      <w:pPr>
        <w:spacing w:after="0" w:line="259" w:lineRule="auto"/>
        <w:ind w:left="0" w:right="0" w:firstLine="0"/>
        <w:jc w:val="left"/>
        <w:rPr>
          <w:sz w:val="20"/>
        </w:rPr>
      </w:pPr>
    </w:p>
    <w:p w:rsidR="004A416E" w:rsidRDefault="004A416E">
      <w:pPr>
        <w:spacing w:after="0" w:line="259" w:lineRule="auto"/>
        <w:ind w:left="0" w:right="0" w:firstLine="0"/>
        <w:jc w:val="left"/>
        <w:rPr>
          <w:sz w:val="20"/>
        </w:rPr>
      </w:pPr>
    </w:p>
    <w:p w:rsidR="004A416E" w:rsidRDefault="004A416E">
      <w:pPr>
        <w:spacing w:after="0" w:line="259" w:lineRule="auto"/>
        <w:ind w:left="0" w:right="0" w:firstLine="0"/>
        <w:jc w:val="left"/>
        <w:rPr>
          <w:sz w:val="20"/>
        </w:rPr>
      </w:pPr>
    </w:p>
    <w:p w:rsidR="00F014A0" w:rsidRDefault="00F014A0">
      <w:pPr>
        <w:spacing w:after="23" w:line="259" w:lineRule="auto"/>
        <w:ind w:left="0" w:right="0" w:firstLine="0"/>
        <w:jc w:val="left"/>
      </w:pPr>
    </w:p>
    <w:p w:rsidR="00F014A0" w:rsidRDefault="001E1E4E">
      <w:pPr>
        <w:ind w:left="-5" w:right="100"/>
      </w:pPr>
      <w:r>
        <w:t xml:space="preserve">SIGNATURES des jeunes conseillers municipaux présents lors de la séance du  </w:t>
      </w:r>
      <w:r w:rsidR="009D09CC">
        <w:t>03 février</w:t>
      </w:r>
      <w:r w:rsidR="007048DA">
        <w:t xml:space="preserve"> 2016.</w:t>
      </w:r>
    </w:p>
    <w:p w:rsidR="00F014A0" w:rsidRDefault="00F014A0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211" w:type="dxa"/>
        <w:tblInd w:w="-72" w:type="dxa"/>
        <w:tblCellMar>
          <w:top w:w="12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1842"/>
        <w:gridCol w:w="1863"/>
        <w:gridCol w:w="1833"/>
        <w:gridCol w:w="1837"/>
        <w:gridCol w:w="1836"/>
      </w:tblGrid>
      <w:tr w:rsidR="00F014A0" w:rsidTr="004F683B">
        <w:trPr>
          <w:trHeight w:val="56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4F683B">
            <w:pPr>
              <w:spacing w:after="0" w:line="259" w:lineRule="auto"/>
              <w:ind w:left="45" w:right="0" w:firstLine="0"/>
              <w:jc w:val="center"/>
            </w:pPr>
            <w:proofErr w:type="spellStart"/>
            <w:r>
              <w:t>Noa</w:t>
            </w:r>
            <w:proofErr w:type="spellEnd"/>
            <w:r>
              <w:t xml:space="preserve"> GARRIGOU-JOSSELIN</w:t>
            </w:r>
            <w:r w:rsidR="001E1E4E"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4F683B">
            <w:pPr>
              <w:spacing w:after="0" w:line="259" w:lineRule="auto"/>
              <w:ind w:left="51" w:right="0" w:firstLine="0"/>
              <w:jc w:val="center"/>
            </w:pPr>
            <w:r>
              <w:t>Ruben MADRID</w:t>
            </w:r>
            <w:r w:rsidR="001E1E4E"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3B" w:rsidRDefault="004F683B">
            <w:pPr>
              <w:spacing w:after="0" w:line="259" w:lineRule="auto"/>
              <w:ind w:left="111" w:right="0" w:firstLine="0"/>
              <w:jc w:val="center"/>
            </w:pPr>
            <w:r>
              <w:t xml:space="preserve">Jules </w:t>
            </w:r>
          </w:p>
          <w:p w:rsidR="00F014A0" w:rsidRDefault="004F683B">
            <w:pPr>
              <w:spacing w:after="0" w:line="259" w:lineRule="auto"/>
              <w:ind w:left="111" w:right="0" w:firstLine="0"/>
              <w:jc w:val="center"/>
            </w:pPr>
            <w:r>
              <w:t>PICAUD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3B" w:rsidRDefault="004F683B">
            <w:pPr>
              <w:spacing w:after="0" w:line="259" w:lineRule="auto"/>
              <w:ind w:left="18" w:right="0" w:firstLine="0"/>
              <w:jc w:val="center"/>
            </w:pPr>
            <w:proofErr w:type="spellStart"/>
            <w:r>
              <w:t>Henzo</w:t>
            </w:r>
            <w:proofErr w:type="spellEnd"/>
            <w:r>
              <w:t xml:space="preserve"> </w:t>
            </w:r>
          </w:p>
          <w:p w:rsidR="00F014A0" w:rsidRDefault="004F683B">
            <w:pPr>
              <w:spacing w:after="0" w:line="259" w:lineRule="auto"/>
              <w:ind w:left="18" w:right="0" w:firstLine="0"/>
              <w:jc w:val="center"/>
            </w:pPr>
            <w:r>
              <w:t>RENET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CC61D7">
            <w:pPr>
              <w:spacing w:after="0" w:line="259" w:lineRule="auto"/>
              <w:ind w:left="85" w:right="0" w:firstLine="0"/>
              <w:jc w:val="center"/>
            </w:pPr>
            <w:r>
              <w:t>Nina</w:t>
            </w:r>
          </w:p>
          <w:p w:rsidR="00CC61D7" w:rsidRDefault="00CC61D7">
            <w:pPr>
              <w:spacing w:after="0" w:line="259" w:lineRule="auto"/>
              <w:ind w:left="85" w:right="0" w:firstLine="0"/>
              <w:jc w:val="center"/>
            </w:pPr>
            <w:r>
              <w:t>MAÇON</w:t>
            </w:r>
          </w:p>
        </w:tc>
      </w:tr>
      <w:tr w:rsidR="00F014A0" w:rsidTr="004F683B">
        <w:trPr>
          <w:trHeight w:val="139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1E1E4E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  <w:p w:rsidR="00F014A0" w:rsidRDefault="001E1E4E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  <w:p w:rsidR="00F014A0" w:rsidRDefault="001E1E4E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  <w:p w:rsidR="00F014A0" w:rsidRDefault="001E1E4E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  <w:p w:rsidR="00F014A0" w:rsidRDefault="001E1E4E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1E1E4E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1E1E4E">
            <w:pPr>
              <w:spacing w:after="0" w:line="259" w:lineRule="auto"/>
              <w:ind w:left="111" w:right="0" w:firstLine="0"/>
              <w:jc w:val="center"/>
            </w:pP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1E1E4E">
            <w:pPr>
              <w:spacing w:after="0" w:line="259" w:lineRule="auto"/>
              <w:ind w:left="107" w:right="0" w:firstLine="0"/>
              <w:jc w:val="center"/>
            </w:pPr>
            <w: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F014A0">
            <w:pPr>
              <w:spacing w:after="0" w:line="259" w:lineRule="auto"/>
              <w:ind w:left="107" w:right="0" w:firstLine="0"/>
              <w:jc w:val="center"/>
            </w:pPr>
          </w:p>
        </w:tc>
      </w:tr>
      <w:tr w:rsidR="00EB00D8" w:rsidTr="00527AF4">
        <w:trPr>
          <w:trHeight w:val="56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264" w:right="159" w:firstLine="0"/>
              <w:jc w:val="center"/>
            </w:pPr>
            <w:r>
              <w:t xml:space="preserve">Clothilde DAYRAUT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277" w:right="172" w:firstLine="0"/>
              <w:jc w:val="center"/>
            </w:pPr>
            <w:r>
              <w:t>Adèle PATENÈRE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218" w:firstLine="0"/>
              <w:jc w:val="center"/>
            </w:pPr>
            <w:proofErr w:type="spellStart"/>
            <w:r>
              <w:t>Maëlly</w:t>
            </w:r>
            <w:proofErr w:type="spellEnd"/>
            <w:r>
              <w:t xml:space="preserve"> DELPHIN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125" w:right="18" w:firstLine="0"/>
              <w:jc w:val="center"/>
            </w:pPr>
            <w:r>
              <w:t>Matéo</w:t>
            </w:r>
          </w:p>
          <w:p w:rsidR="00EB00D8" w:rsidRDefault="00EB00D8" w:rsidP="00EB00D8">
            <w:pPr>
              <w:spacing w:after="0" w:line="259" w:lineRule="auto"/>
              <w:ind w:left="125" w:right="18" w:firstLine="0"/>
              <w:jc w:val="center"/>
            </w:pPr>
            <w:r>
              <w:t>COURRIAN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125" w:right="18" w:firstLine="0"/>
              <w:jc w:val="center"/>
            </w:pPr>
            <w:proofErr w:type="spellStart"/>
            <w:r>
              <w:t>Maïwen</w:t>
            </w:r>
            <w:proofErr w:type="spellEnd"/>
          </w:p>
          <w:p w:rsidR="00EB00D8" w:rsidRDefault="00EB00D8" w:rsidP="00EB00D8">
            <w:pPr>
              <w:spacing w:after="0" w:line="259" w:lineRule="auto"/>
              <w:ind w:left="125" w:right="18" w:firstLine="0"/>
              <w:jc w:val="center"/>
            </w:pPr>
            <w:r>
              <w:t>MARJOLLET</w:t>
            </w:r>
          </w:p>
        </w:tc>
      </w:tr>
      <w:tr w:rsidR="00EB00D8" w:rsidTr="00527AF4">
        <w:trPr>
          <w:trHeight w:val="116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B00D8" w:rsidTr="004F683B">
        <w:trPr>
          <w:trHeight w:val="56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0"/>
              </w:rPr>
              <w:t xml:space="preserve"> </w:t>
            </w:r>
            <w:proofErr w:type="spellStart"/>
            <w:r>
              <w:t>Alycia</w:t>
            </w:r>
            <w:proofErr w:type="spellEnd"/>
          </w:p>
          <w:p w:rsidR="00EB00D8" w:rsidRDefault="00EB00D8" w:rsidP="00EB00D8">
            <w:pPr>
              <w:spacing w:after="0" w:line="259" w:lineRule="auto"/>
              <w:ind w:left="45" w:right="0" w:firstLine="0"/>
              <w:jc w:val="center"/>
            </w:pPr>
            <w:r>
              <w:t xml:space="preserve">AUBISSE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51" w:right="0" w:firstLine="0"/>
              <w:jc w:val="center"/>
            </w:pPr>
            <w:r>
              <w:t>Paul-Alexandre</w:t>
            </w:r>
          </w:p>
          <w:p w:rsidR="00EB00D8" w:rsidRDefault="00EB00D8" w:rsidP="00EB00D8">
            <w:pPr>
              <w:spacing w:after="0" w:line="259" w:lineRule="auto"/>
              <w:ind w:left="51" w:right="0" w:firstLine="0"/>
              <w:jc w:val="center"/>
            </w:pPr>
            <w:r>
              <w:t>LE MERDY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111" w:right="0" w:firstLine="0"/>
              <w:jc w:val="center"/>
            </w:pPr>
            <w:r>
              <w:t>Matéo</w:t>
            </w:r>
          </w:p>
          <w:p w:rsidR="00EB00D8" w:rsidRDefault="00EB00D8" w:rsidP="00EB00D8">
            <w:pPr>
              <w:spacing w:after="0" w:line="259" w:lineRule="auto"/>
              <w:ind w:left="111" w:right="0" w:firstLine="0"/>
              <w:jc w:val="center"/>
            </w:pPr>
            <w:r>
              <w:t>MARJOLLET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18" w:right="0" w:firstLine="0"/>
              <w:jc w:val="center"/>
            </w:pPr>
            <w:r>
              <w:t>Marine LAFITTE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85" w:right="0" w:firstLine="0"/>
              <w:jc w:val="center"/>
            </w:pPr>
            <w:r>
              <w:t xml:space="preserve">Emma </w:t>
            </w:r>
          </w:p>
          <w:p w:rsidR="00EB00D8" w:rsidRDefault="00EB00D8" w:rsidP="00EB00D8">
            <w:pPr>
              <w:spacing w:after="0" w:line="259" w:lineRule="auto"/>
              <w:ind w:left="85" w:right="0" w:firstLine="0"/>
              <w:jc w:val="center"/>
            </w:pPr>
            <w:r>
              <w:t>JARRY</w:t>
            </w:r>
          </w:p>
        </w:tc>
      </w:tr>
      <w:tr w:rsidR="00EB00D8" w:rsidTr="004F683B">
        <w:trPr>
          <w:trHeight w:val="139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111" w:right="0" w:firstLine="0"/>
              <w:jc w:val="center"/>
            </w:pP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107" w:right="0" w:firstLine="0"/>
              <w:jc w:val="center"/>
            </w:pPr>
            <w: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107" w:right="0" w:firstLine="0"/>
              <w:jc w:val="center"/>
            </w:pPr>
            <w:r>
              <w:t xml:space="preserve"> </w:t>
            </w:r>
          </w:p>
        </w:tc>
      </w:tr>
      <w:tr w:rsidR="00EB00D8" w:rsidTr="004F683B">
        <w:trPr>
          <w:trHeight w:val="56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264" w:right="159" w:firstLine="0"/>
              <w:jc w:val="center"/>
            </w:pPr>
            <w:r>
              <w:t>Alicia</w:t>
            </w:r>
          </w:p>
          <w:p w:rsidR="00EB00D8" w:rsidRDefault="00EB00D8" w:rsidP="00EB00D8">
            <w:pPr>
              <w:spacing w:after="0" w:line="259" w:lineRule="auto"/>
              <w:ind w:left="264" w:right="159" w:firstLine="0"/>
              <w:jc w:val="center"/>
            </w:pPr>
            <w:r>
              <w:t xml:space="preserve">FAURE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CC61D7" w:rsidP="00EB00D8">
            <w:pPr>
              <w:spacing w:after="0" w:line="259" w:lineRule="auto"/>
              <w:ind w:left="277" w:right="172" w:firstLine="0"/>
              <w:jc w:val="center"/>
            </w:pPr>
            <w:r>
              <w:t>Lucas</w:t>
            </w:r>
          </w:p>
          <w:p w:rsidR="00CC61D7" w:rsidRDefault="00CC61D7" w:rsidP="00EB00D8">
            <w:pPr>
              <w:spacing w:after="0" w:line="259" w:lineRule="auto"/>
              <w:ind w:left="277" w:right="172" w:firstLine="0"/>
              <w:jc w:val="center"/>
            </w:pPr>
            <w:r>
              <w:t>REYGADE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2D76AD" w:rsidP="00EB00D8">
            <w:pPr>
              <w:spacing w:after="0" w:line="259" w:lineRule="auto"/>
              <w:ind w:left="218" w:firstLine="0"/>
              <w:jc w:val="center"/>
            </w:pPr>
            <w:r>
              <w:t>Tom</w:t>
            </w:r>
          </w:p>
          <w:p w:rsidR="002D76AD" w:rsidRDefault="002D76AD" w:rsidP="00EB00D8">
            <w:pPr>
              <w:spacing w:after="0" w:line="259" w:lineRule="auto"/>
              <w:ind w:left="218" w:firstLine="0"/>
              <w:jc w:val="center"/>
            </w:pPr>
            <w:r>
              <w:t>VALLAT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C77E13" w:rsidP="00EB00D8">
            <w:pPr>
              <w:spacing w:after="0" w:line="259" w:lineRule="auto"/>
              <w:ind w:left="125" w:right="18" w:firstLine="0"/>
              <w:jc w:val="center"/>
            </w:pPr>
            <w:r>
              <w:t>Arthur</w:t>
            </w:r>
          </w:p>
          <w:p w:rsidR="00C77E13" w:rsidRDefault="00C77E13" w:rsidP="00EB00D8">
            <w:pPr>
              <w:spacing w:after="0" w:line="259" w:lineRule="auto"/>
              <w:ind w:left="125" w:right="18" w:firstLine="0"/>
              <w:jc w:val="center"/>
            </w:pPr>
            <w:r>
              <w:t>ANDRÉAU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B00D8" w:rsidRDefault="00EB00D8" w:rsidP="00EB00D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B00D8" w:rsidTr="004F683B">
        <w:trPr>
          <w:trHeight w:val="116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B00D8" w:rsidRDefault="00EB00D8" w:rsidP="00EB00D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014A0" w:rsidRDefault="00F014A0">
      <w:pPr>
        <w:spacing w:after="0" w:line="259" w:lineRule="auto"/>
        <w:ind w:left="0" w:right="0" w:firstLine="0"/>
        <w:jc w:val="left"/>
      </w:pPr>
    </w:p>
    <w:p w:rsidR="00F014A0" w:rsidRDefault="001E1E4E" w:rsidP="00BE26D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sectPr w:rsidR="00F01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36" w:right="1301" w:bottom="1294" w:left="1427" w:header="738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B1C" w:rsidRDefault="00423B1C">
      <w:pPr>
        <w:spacing w:after="0" w:line="240" w:lineRule="auto"/>
      </w:pPr>
      <w:r>
        <w:separator/>
      </w:r>
    </w:p>
  </w:endnote>
  <w:endnote w:type="continuationSeparator" w:id="0">
    <w:p w:rsidR="00423B1C" w:rsidRDefault="0042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A0" w:rsidRDefault="001E1E4E">
    <w:pPr>
      <w:tabs>
        <w:tab w:val="right" w:pos="917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888111</wp:posOffset>
              </wp:positionH>
              <wp:positionV relativeFrom="page">
                <wp:posOffset>9876662</wp:posOffset>
              </wp:positionV>
              <wp:extent cx="5797296" cy="54864"/>
              <wp:effectExtent l="0" t="0" r="0" b="0"/>
              <wp:wrapSquare wrapText="bothSides"/>
              <wp:docPr id="7895" name="Group 78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296" cy="54864"/>
                        <a:chOff x="0" y="0"/>
                        <a:chExt cx="5797296" cy="54864"/>
                      </a:xfrm>
                    </wpg:grpSpPr>
                    <wps:wsp>
                      <wps:cNvPr id="8300" name="Shape 8300"/>
                      <wps:cNvSpPr/>
                      <wps:spPr>
                        <a:xfrm>
                          <a:off x="0" y="0"/>
                          <a:ext cx="579729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36576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4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01" name="Shape 8301"/>
                      <wps:cNvSpPr/>
                      <wps:spPr>
                        <a:xfrm>
                          <a:off x="0" y="45720"/>
                          <a:ext cx="5797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9144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4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0D241F1" id="Group 7895" o:spid="_x0000_s1026" style="position:absolute;margin-left:69.95pt;margin-top:777.7pt;width:456.5pt;height:4.3pt;z-index:251658240;mso-position-horizontal-relative:page;mso-position-vertical-relative:page" coordsize="57972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">
              <v:shape id="Shape 8300" o:spid="_x0000_s1027" style="position:absolute;width:57972;height:365;visibility:visible;mso-wrap-style:square;v-text-anchor:top" coordsize="579729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Px8IA&#10;AADdAAAADwAAAGRycy9kb3ducmV2LnhtbERPy4rCMBTdC/5DuIIb0WQqFalGkQFFmMXgA3R5aa5t&#10;sbkpTdT692YxMMvDeS/Xna3Fk1pfOdbwNVEgiHNnKi40nE/b8RyED8gGa8ek4U0e1qt+b4mZcS8+&#10;0PMYChFD2GeooQyhyaT0eUkW/cQ1xJG7udZiiLAtpGnxFcNtLROlZtJixbGhxIa+S8rvx4fVMLqm&#10;4Sc97JJke7qoLj1Pa/XLWg8H3WYBIlAX/sV/7r3RMJ+quD++iU9Ar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8/HwgAAAN0AAAAPAAAAAAAAAAAAAAAAAJgCAABkcnMvZG93&#10;bnJldi54bWxQSwUGAAAAAAQABAD1AAAAhwMAAAAA&#10;" path="m,l5797296,r,36576l,36576,,e" fillcolor="#612421" stroked="f" strokeweight="0">
                <v:stroke miterlimit="83231f" joinstyle="miter"/>
                <v:path arrowok="t" textboxrect="0,0,5797296,36576"/>
              </v:shape>
              <v:shape id="Shape 8301" o:spid="_x0000_s1028" style="position:absolute;top:457;width:57972;height:91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2C9cMA&#10;AADdAAAADwAAAGRycy9kb3ducmV2LnhtbESPQWvCQBSE70L/w/IEb7qJgkh0FRUKuUltDx4f2WeS&#10;NvtezK4x/ffdguBxmJlvmM1ucI3qqfO1sIF0loAiLsTWXBr4+nyfrkD5gGyxESYDv+Rht30bbTCz&#10;8uAP6s+hVBHCPkMDVQhtprUvKnLoZ9ISR+8qncMQZVdq2+Ejwl2j50my1A5rjgsVtnSsqPg5352B&#10;S35Dy0vZC6aH/nb0+eL0LcZMxsN+DSrQEF7hZzu3BlaLJIX/N/EJ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2C9cMAAADdAAAADwAAAAAAAAAAAAAAAACYAgAAZHJzL2Rv&#10;d25yZXYueG1sUEsFBgAAAAAEAAQA9QAAAIgDAAAAAA==&#10;" path="m,l5797296,r,9144l,9144,,e" fillcolor="#612421" stroked="f" strokeweight="0">
                <v:stroke miterlimit="83231f" joinstyle="miter"/>
                <v:path arrowok="t" textboxrect="0,0,5797296,9144"/>
              </v:shape>
              <w10:wrap type="square" anchorx="page" anchory="page"/>
            </v:group>
          </w:pict>
        </mc:Fallback>
      </mc:AlternateContent>
    </w:r>
    <w:proofErr w:type="gramStart"/>
    <w:r>
      <w:rPr>
        <w:rFonts w:ascii="Cambria" w:eastAsia="Cambria" w:hAnsi="Cambria" w:cs="Cambria"/>
        <w:sz w:val="20"/>
      </w:rPr>
      <w:t>conseil(</w:t>
    </w:r>
    <w:proofErr w:type="gramEnd"/>
    <w:r>
      <w:rPr>
        <w:rFonts w:ascii="Cambria" w:eastAsia="Cambria" w:hAnsi="Cambria" w:cs="Cambria"/>
        <w:sz w:val="20"/>
      </w:rPr>
      <w:t>municipal(des(jeunes(du(28(février(2015.doc!</w:t>
    </w:r>
    <w:r>
      <w:rPr>
        <w:rFonts w:ascii="Cambria" w:eastAsia="Cambria" w:hAnsi="Cambria" w:cs="Cambria"/>
        <w:sz w:val="20"/>
      </w:rPr>
      <w:tab/>
      <w:t>Page!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0"/>
      </w:rPr>
      <w:t>1</w:t>
    </w:r>
    <w:r>
      <w:rPr>
        <w:rFonts w:ascii="Cambria" w:eastAsia="Cambria" w:hAnsi="Cambria" w:cs="Cambria"/>
        <w:sz w:val="20"/>
      </w:rPr>
      <w:fldChar w:fldCharType="end"/>
    </w:r>
    <w:r>
      <w:rPr>
        <w:rFonts w:ascii="Cambria" w:eastAsia="Cambria" w:hAnsi="Cambria" w:cs="Cambria"/>
        <w:sz w:val="20"/>
      </w:rPr>
      <w:t>!</w:t>
    </w:r>
  </w:p>
  <w:p w:rsidR="00F014A0" w:rsidRDefault="001E1E4E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A0" w:rsidRDefault="001E1E4E">
    <w:pPr>
      <w:tabs>
        <w:tab w:val="right" w:pos="917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888111</wp:posOffset>
              </wp:positionH>
              <wp:positionV relativeFrom="page">
                <wp:posOffset>9876662</wp:posOffset>
              </wp:positionV>
              <wp:extent cx="5797296" cy="54864"/>
              <wp:effectExtent l="0" t="0" r="0" b="0"/>
              <wp:wrapSquare wrapText="bothSides"/>
              <wp:docPr id="7861" name="Group 78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296" cy="54864"/>
                        <a:chOff x="0" y="0"/>
                        <a:chExt cx="5797296" cy="54864"/>
                      </a:xfrm>
                    </wpg:grpSpPr>
                    <wps:wsp>
                      <wps:cNvPr id="8298" name="Shape 8298"/>
                      <wps:cNvSpPr/>
                      <wps:spPr>
                        <a:xfrm>
                          <a:off x="0" y="0"/>
                          <a:ext cx="579729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36576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4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99" name="Shape 8299"/>
                      <wps:cNvSpPr/>
                      <wps:spPr>
                        <a:xfrm>
                          <a:off x="0" y="45720"/>
                          <a:ext cx="5797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9144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4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490A13" id="Group 7861" o:spid="_x0000_s1026" style="position:absolute;margin-left:69.95pt;margin-top:777.7pt;width:456.5pt;height:4.3pt;z-index:251659264;mso-position-horizontal-relative:page;mso-position-vertical-relative:page" coordsize="57972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">
              <v:shape id="Shape 8298" o:spid="_x0000_s1027" style="position:absolute;width:57972;height:365;visibility:visible;mso-wrap-style:square;v-text-anchor:top" coordsize="579729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Z28QA&#10;AADdAAAADwAAAGRycy9kb3ducmV2LnhtbERPz2vCMBS+C/sfwhvsIpqso6LVKGPgGHgQbWE7Ppq3&#10;tqx5KU3Wdv/9chA8fny/d4fJtmKg3jeONTwvFQji0pmGKw1FflysQfiAbLB1TBr+yMNh/zDbYWbc&#10;yBcarqESMYR9hhrqELpMSl/WZNEvXUccuW/XWwwR9pU0PY4x3LYyUWolLTYcG2rs6K2m8uf6azXM&#10;v9JwSi/vSXLMP9WUFi+tOrPWT4/T6xZEoCncxTf3h9GwTjZxbnwTn4D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qWdvEAAAA3QAAAA8AAAAAAAAAAAAAAAAAmAIAAGRycy9k&#10;b3ducmV2LnhtbFBLBQYAAAAABAAEAPUAAACJAwAAAAA=&#10;" path="m,l5797296,r,36576l,36576,,e" fillcolor="#612421" stroked="f" strokeweight="0">
                <v:stroke miterlimit="83231f" joinstyle="miter"/>
                <v:path arrowok="t" textboxrect="0,0,5797296,36576"/>
              </v:shape>
              <v:shape id="Shape 8299" o:spid="_x0000_s1028" style="position:absolute;top:457;width:57972;height:91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AU6cMA&#10;AADdAAAADwAAAGRycy9kb3ducmV2LnhtbESPQWvCQBSE7wX/w/IEb3Wjgmh0FRUKuUmtB4+P7DOJ&#10;Zt+L2W2M/75bKPQ4zMw3zHrbu1p11PpK2MBknIAizsVWXBg4f328L0D5gGyxFiYDL/Kw3Qze1pha&#10;efIndadQqAhhn6KBMoQm1drnJTn0Y2mIo3eV1mGIsi20bfEZ4a7W0ySZa4cVx4USGzqUlN9P387A&#10;JXug5bnsBCf77nHw2ex4E2NGw363AhWoD//hv3ZmDSymyyX8volP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AU6cMAAADdAAAADwAAAAAAAAAAAAAAAACYAgAAZHJzL2Rv&#10;d25yZXYueG1sUEsFBgAAAAAEAAQA9QAAAIgDAAAAAA==&#10;" path="m,l5797296,r,9144l,9144,,e" fillcolor="#612421" stroked="f" strokeweight="0">
                <v:stroke miterlimit="83231f" joinstyle="miter"/>
                <v:path arrowok="t" textboxrect="0,0,5797296,9144"/>
              </v:shape>
              <w10:wrap type="square" anchorx="page" anchory="page"/>
            </v:group>
          </w:pict>
        </mc:Fallback>
      </mc:AlternateContent>
    </w:r>
    <w:r w:rsidR="0034052A">
      <w:rPr>
        <w:rFonts w:ascii="Cambria" w:eastAsia="Cambria" w:hAnsi="Cambria" w:cs="Cambria"/>
        <w:sz w:val="20"/>
      </w:rPr>
      <w:t>C</w:t>
    </w:r>
    <w:r>
      <w:rPr>
        <w:rFonts w:ascii="Cambria" w:eastAsia="Cambria" w:hAnsi="Cambria" w:cs="Cambria"/>
        <w:sz w:val="20"/>
      </w:rPr>
      <w:t>onseil</w:t>
    </w:r>
    <w:r w:rsidR="0034052A">
      <w:rPr>
        <w:rFonts w:ascii="Cambria" w:eastAsia="Cambria" w:hAnsi="Cambria" w:cs="Cambria"/>
        <w:sz w:val="20"/>
      </w:rPr>
      <w:t xml:space="preserve"> municipal d’Enfants et de Jeunes</w:t>
    </w:r>
    <w:r>
      <w:rPr>
        <w:rFonts w:ascii="Cambria" w:eastAsia="Cambria" w:hAnsi="Cambria" w:cs="Cambria"/>
        <w:sz w:val="20"/>
      </w:rPr>
      <w:tab/>
      <w:t>Page!</w:t>
    </w:r>
    <w:r>
      <w:fldChar w:fldCharType="begin"/>
    </w:r>
    <w:r>
      <w:instrText xml:space="preserve"> PAGE   \* MERGEFORMAT </w:instrText>
    </w:r>
    <w:r>
      <w:fldChar w:fldCharType="separate"/>
    </w:r>
    <w:r w:rsidR="00942CFA" w:rsidRPr="00942CFA">
      <w:rPr>
        <w:rFonts w:ascii="Cambria" w:eastAsia="Cambria" w:hAnsi="Cambria" w:cs="Cambria"/>
        <w:noProof/>
        <w:sz w:val="20"/>
      </w:rPr>
      <w:t>4</w:t>
    </w:r>
    <w:r>
      <w:rPr>
        <w:rFonts w:ascii="Cambria" w:eastAsia="Cambria" w:hAnsi="Cambria" w:cs="Cambria"/>
        <w:sz w:val="20"/>
      </w:rPr>
      <w:fldChar w:fldCharType="end"/>
    </w:r>
    <w:r>
      <w:rPr>
        <w:rFonts w:ascii="Cambria" w:eastAsia="Cambria" w:hAnsi="Cambria" w:cs="Cambria"/>
        <w:sz w:val="20"/>
      </w:rPr>
      <w:t>!</w:t>
    </w:r>
  </w:p>
  <w:p w:rsidR="00F014A0" w:rsidRDefault="001E1E4E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A0" w:rsidRDefault="001E1E4E">
    <w:pPr>
      <w:tabs>
        <w:tab w:val="right" w:pos="917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888111</wp:posOffset>
              </wp:positionH>
              <wp:positionV relativeFrom="page">
                <wp:posOffset>9876662</wp:posOffset>
              </wp:positionV>
              <wp:extent cx="5797296" cy="54864"/>
              <wp:effectExtent l="0" t="0" r="0" b="0"/>
              <wp:wrapSquare wrapText="bothSides"/>
              <wp:docPr id="7827" name="Group 78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296" cy="54864"/>
                        <a:chOff x="0" y="0"/>
                        <a:chExt cx="5797296" cy="54864"/>
                      </a:xfrm>
                    </wpg:grpSpPr>
                    <wps:wsp>
                      <wps:cNvPr id="8296" name="Shape 8296"/>
                      <wps:cNvSpPr/>
                      <wps:spPr>
                        <a:xfrm>
                          <a:off x="0" y="0"/>
                          <a:ext cx="579729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36576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4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97" name="Shape 8297"/>
                      <wps:cNvSpPr/>
                      <wps:spPr>
                        <a:xfrm>
                          <a:off x="0" y="45720"/>
                          <a:ext cx="5797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9144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4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54F9C52" id="Group 7827" o:spid="_x0000_s1026" style="position:absolute;margin-left:69.95pt;margin-top:777.7pt;width:456.5pt;height:4.3pt;z-index:251660288;mso-position-horizontal-relative:page;mso-position-vertical-relative:page" coordsize="57972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">
              <v:shape id="Shape 8296" o:spid="_x0000_s1027" style="position:absolute;width:57972;height:365;visibility:visible;mso-wrap-style:square;v-text-anchor:top" coordsize="579729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loMscA&#10;AADdAAAADwAAAGRycy9kb3ducmV2LnhtbESPT2vCQBTE70K/w/IKvYjZbUpEY1YpgkXoofgH2uMj&#10;+0yC2bchu2r89t1CweMwM79hitVgW3Gl3jeONbwmCgRx6UzDlYbjYTOZgfAB2WDrmDTcycNq+TQq&#10;MDfuxju67kMlIoR9jhrqELpcSl/WZNEnriOO3sn1FkOUfSVNj7cIt61MlZpKiw3HhRo7WtdUnvcX&#10;q2H8k4XPbPeRppvDtxqy41urvljrl+fhfQEi0BAe4f/21miYpfMp/L2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5aDLHAAAA3QAAAA8AAAAAAAAAAAAAAAAAmAIAAGRy&#10;cy9kb3ducmV2LnhtbFBLBQYAAAAABAAEAPUAAACMAwAAAAA=&#10;" path="m,l5797296,r,36576l,36576,,e" fillcolor="#612421" stroked="f" strokeweight="0">
                <v:stroke miterlimit="83231f" joinstyle="miter"/>
                <v:path arrowok="t" textboxrect="0,0,5797296,36576"/>
              </v:shape>
              <v:shape id="Shape 8297" o:spid="_x0000_s1028" style="position:absolute;top:457;width:57972;height:91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MlAMQA&#10;AADdAAAADwAAAGRycy9kb3ducmV2LnhtbESPQWvCQBSE74X+h+UVvNWNCtam2YgVhNxK1YPHR/Y1&#10;SZt9L2bXGP+9Wyj0OMzMN0y2Hl2rBup9I2xgNk1AEZdiG64MHA+75xUoH5AttsJk4EYe1vnjQ4ap&#10;lSt/0rAPlYoQ9ikaqEPoUq19WZNDP5WOOHpf0jsMUfaVtj1eI9y1ep4kS+2w4bhQY0fbmsqf/cUZ&#10;OBVntLyUjeDsfThvfbH4+BZjJk/j5g1UoDH8h//ahTWwmr++wO+b+AR0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JQDEAAAA3QAAAA8AAAAAAAAAAAAAAAAAmAIAAGRycy9k&#10;b3ducmV2LnhtbFBLBQYAAAAABAAEAPUAAACJAwAAAAA=&#10;" path="m,l5797296,r,9144l,9144,,e" fillcolor="#612421" stroked="f" strokeweight="0">
                <v:stroke miterlimit="83231f" joinstyle="miter"/>
                <v:path arrowok="t" textboxrect="0,0,5797296,9144"/>
              </v:shape>
              <w10:wrap type="square" anchorx="page" anchory="page"/>
            </v:group>
          </w:pict>
        </mc:Fallback>
      </mc:AlternateContent>
    </w:r>
    <w:proofErr w:type="gramStart"/>
    <w:r>
      <w:rPr>
        <w:rFonts w:ascii="Cambria" w:eastAsia="Cambria" w:hAnsi="Cambria" w:cs="Cambria"/>
        <w:sz w:val="20"/>
      </w:rPr>
      <w:t>conseil(</w:t>
    </w:r>
    <w:proofErr w:type="gramEnd"/>
    <w:r>
      <w:rPr>
        <w:rFonts w:ascii="Cambria" w:eastAsia="Cambria" w:hAnsi="Cambria" w:cs="Cambria"/>
        <w:sz w:val="20"/>
      </w:rPr>
      <w:t>municipal(des(jeunes(du(28(février(2015.doc!</w:t>
    </w:r>
    <w:r>
      <w:rPr>
        <w:rFonts w:ascii="Cambria" w:eastAsia="Cambria" w:hAnsi="Cambria" w:cs="Cambria"/>
        <w:sz w:val="20"/>
      </w:rPr>
      <w:tab/>
      <w:t>Page!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0"/>
      </w:rPr>
      <w:t>1</w:t>
    </w:r>
    <w:r>
      <w:rPr>
        <w:rFonts w:ascii="Cambria" w:eastAsia="Cambria" w:hAnsi="Cambria" w:cs="Cambria"/>
        <w:sz w:val="20"/>
      </w:rPr>
      <w:fldChar w:fldCharType="end"/>
    </w:r>
    <w:r>
      <w:rPr>
        <w:rFonts w:ascii="Cambria" w:eastAsia="Cambria" w:hAnsi="Cambria" w:cs="Cambria"/>
        <w:sz w:val="20"/>
      </w:rPr>
      <w:t>!</w:t>
    </w:r>
  </w:p>
  <w:p w:rsidR="00F014A0" w:rsidRDefault="001E1E4E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B1C" w:rsidRDefault="00423B1C">
      <w:pPr>
        <w:spacing w:after="0" w:line="240" w:lineRule="auto"/>
      </w:pPr>
      <w:r>
        <w:separator/>
      </w:r>
    </w:p>
  </w:footnote>
  <w:footnote w:type="continuationSeparator" w:id="0">
    <w:p w:rsidR="00423B1C" w:rsidRDefault="0042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A0" w:rsidRDefault="001E1E4E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  <w:p w:rsidR="00F014A0" w:rsidRDefault="001E1E4E">
    <w:pPr>
      <w:spacing w:after="0" w:line="259" w:lineRule="auto"/>
      <w:ind w:left="0" w:right="0" w:firstLine="0"/>
      <w:jc w:val="left"/>
    </w:pPr>
    <w:r>
      <w:rPr>
        <w:sz w:val="20"/>
      </w:rPr>
      <w:t xml:space="preserve">Commune de </w:t>
    </w:r>
    <w:proofErr w:type="spellStart"/>
    <w:r>
      <w:rPr>
        <w:sz w:val="20"/>
      </w:rPr>
      <w:t>Chemiré</w:t>
    </w:r>
    <w:proofErr w:type="spellEnd"/>
    <w:r>
      <w:rPr>
        <w:sz w:val="20"/>
      </w:rPr>
      <w:t xml:space="preserve">-le-Gaudin </w:t>
    </w:r>
  </w:p>
  <w:p w:rsidR="00F014A0" w:rsidRDefault="001E1E4E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A0" w:rsidRDefault="008F1A7A">
    <w:pPr>
      <w:spacing w:after="0" w:line="259" w:lineRule="auto"/>
      <w:ind w:left="0" w:right="0" w:firstLine="0"/>
      <w:jc w:val="left"/>
    </w:pPr>
    <w:r w:rsidRPr="008F1A7A"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007F1575" wp14:editId="2666D6C3">
          <wp:simplePos x="0" y="0"/>
          <wp:positionH relativeFrom="column">
            <wp:posOffset>-477520</wp:posOffset>
          </wp:positionH>
          <wp:positionV relativeFrom="paragraph">
            <wp:posOffset>-325755</wp:posOffset>
          </wp:positionV>
          <wp:extent cx="1647825" cy="1350645"/>
          <wp:effectExtent l="0" t="0" r="9525" b="190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1E4E"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A0" w:rsidRDefault="001E1E4E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  <w:p w:rsidR="00F014A0" w:rsidRDefault="001E1E4E">
    <w:pPr>
      <w:spacing w:after="0" w:line="259" w:lineRule="auto"/>
      <w:ind w:left="0" w:right="0" w:firstLine="0"/>
      <w:jc w:val="left"/>
    </w:pPr>
    <w:r>
      <w:rPr>
        <w:sz w:val="20"/>
      </w:rPr>
      <w:t xml:space="preserve">Commune de </w:t>
    </w:r>
    <w:proofErr w:type="spellStart"/>
    <w:r>
      <w:rPr>
        <w:sz w:val="20"/>
      </w:rPr>
      <w:t>Chemiré</w:t>
    </w:r>
    <w:proofErr w:type="spellEnd"/>
    <w:r>
      <w:rPr>
        <w:sz w:val="20"/>
      </w:rPr>
      <w:t xml:space="preserve">-le-Gaudin </w:t>
    </w:r>
  </w:p>
  <w:p w:rsidR="00F014A0" w:rsidRDefault="001E1E4E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D61"/>
    <w:multiLevelType w:val="hybridMultilevel"/>
    <w:tmpl w:val="F350E5D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E3CAE"/>
    <w:multiLevelType w:val="hybridMultilevel"/>
    <w:tmpl w:val="3750560C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059E293C"/>
    <w:multiLevelType w:val="hybridMultilevel"/>
    <w:tmpl w:val="4A98296A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078B09CC"/>
    <w:multiLevelType w:val="hybridMultilevel"/>
    <w:tmpl w:val="786A01A0"/>
    <w:lvl w:ilvl="0" w:tplc="04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81AC7"/>
    <w:multiLevelType w:val="hybridMultilevel"/>
    <w:tmpl w:val="13E48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83791"/>
    <w:multiLevelType w:val="hybridMultilevel"/>
    <w:tmpl w:val="0B30B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D272A"/>
    <w:multiLevelType w:val="hybridMultilevel"/>
    <w:tmpl w:val="4EF22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F2B48"/>
    <w:multiLevelType w:val="hybridMultilevel"/>
    <w:tmpl w:val="315E55B6"/>
    <w:lvl w:ilvl="0" w:tplc="040C000F">
      <w:start w:val="1"/>
      <w:numFmt w:val="decimal"/>
      <w:lvlText w:val="%1."/>
      <w:lvlJc w:val="left"/>
      <w:pPr>
        <w:ind w:left="2475" w:hanging="360"/>
      </w:pPr>
    </w:lvl>
    <w:lvl w:ilvl="1" w:tplc="040C0019" w:tentative="1">
      <w:start w:val="1"/>
      <w:numFmt w:val="lowerLetter"/>
      <w:lvlText w:val="%2."/>
      <w:lvlJc w:val="left"/>
      <w:pPr>
        <w:ind w:left="3195" w:hanging="360"/>
      </w:pPr>
    </w:lvl>
    <w:lvl w:ilvl="2" w:tplc="040C001B" w:tentative="1">
      <w:start w:val="1"/>
      <w:numFmt w:val="lowerRoman"/>
      <w:lvlText w:val="%3."/>
      <w:lvlJc w:val="right"/>
      <w:pPr>
        <w:ind w:left="3915" w:hanging="180"/>
      </w:pPr>
    </w:lvl>
    <w:lvl w:ilvl="3" w:tplc="040C000F" w:tentative="1">
      <w:start w:val="1"/>
      <w:numFmt w:val="decimal"/>
      <w:lvlText w:val="%4."/>
      <w:lvlJc w:val="left"/>
      <w:pPr>
        <w:ind w:left="4635" w:hanging="360"/>
      </w:pPr>
    </w:lvl>
    <w:lvl w:ilvl="4" w:tplc="040C0019" w:tentative="1">
      <w:start w:val="1"/>
      <w:numFmt w:val="lowerLetter"/>
      <w:lvlText w:val="%5."/>
      <w:lvlJc w:val="left"/>
      <w:pPr>
        <w:ind w:left="5355" w:hanging="360"/>
      </w:pPr>
    </w:lvl>
    <w:lvl w:ilvl="5" w:tplc="040C001B" w:tentative="1">
      <w:start w:val="1"/>
      <w:numFmt w:val="lowerRoman"/>
      <w:lvlText w:val="%6."/>
      <w:lvlJc w:val="right"/>
      <w:pPr>
        <w:ind w:left="6075" w:hanging="180"/>
      </w:pPr>
    </w:lvl>
    <w:lvl w:ilvl="6" w:tplc="040C000F" w:tentative="1">
      <w:start w:val="1"/>
      <w:numFmt w:val="decimal"/>
      <w:lvlText w:val="%7."/>
      <w:lvlJc w:val="left"/>
      <w:pPr>
        <w:ind w:left="6795" w:hanging="360"/>
      </w:pPr>
    </w:lvl>
    <w:lvl w:ilvl="7" w:tplc="040C0019" w:tentative="1">
      <w:start w:val="1"/>
      <w:numFmt w:val="lowerLetter"/>
      <w:lvlText w:val="%8."/>
      <w:lvlJc w:val="left"/>
      <w:pPr>
        <w:ind w:left="7515" w:hanging="360"/>
      </w:pPr>
    </w:lvl>
    <w:lvl w:ilvl="8" w:tplc="040C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8">
    <w:nsid w:val="17043C81"/>
    <w:multiLevelType w:val="hybridMultilevel"/>
    <w:tmpl w:val="AC967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44A44"/>
    <w:multiLevelType w:val="hybridMultilevel"/>
    <w:tmpl w:val="A8BE3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F6FFF"/>
    <w:multiLevelType w:val="hybridMultilevel"/>
    <w:tmpl w:val="3BCEAE54"/>
    <w:lvl w:ilvl="0" w:tplc="39C8FF2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5" w:hanging="360"/>
      </w:pPr>
    </w:lvl>
    <w:lvl w:ilvl="2" w:tplc="040C001B" w:tentative="1">
      <w:start w:val="1"/>
      <w:numFmt w:val="lowerRoman"/>
      <w:lvlText w:val="%3."/>
      <w:lvlJc w:val="right"/>
      <w:pPr>
        <w:ind w:left="1785" w:hanging="180"/>
      </w:pPr>
    </w:lvl>
    <w:lvl w:ilvl="3" w:tplc="040C000F" w:tentative="1">
      <w:start w:val="1"/>
      <w:numFmt w:val="decimal"/>
      <w:lvlText w:val="%4."/>
      <w:lvlJc w:val="left"/>
      <w:pPr>
        <w:ind w:left="2505" w:hanging="360"/>
      </w:pPr>
    </w:lvl>
    <w:lvl w:ilvl="4" w:tplc="040C0019" w:tentative="1">
      <w:start w:val="1"/>
      <w:numFmt w:val="lowerLetter"/>
      <w:lvlText w:val="%5."/>
      <w:lvlJc w:val="left"/>
      <w:pPr>
        <w:ind w:left="3225" w:hanging="360"/>
      </w:pPr>
    </w:lvl>
    <w:lvl w:ilvl="5" w:tplc="040C001B" w:tentative="1">
      <w:start w:val="1"/>
      <w:numFmt w:val="lowerRoman"/>
      <w:lvlText w:val="%6."/>
      <w:lvlJc w:val="right"/>
      <w:pPr>
        <w:ind w:left="3945" w:hanging="180"/>
      </w:pPr>
    </w:lvl>
    <w:lvl w:ilvl="6" w:tplc="040C000F" w:tentative="1">
      <w:start w:val="1"/>
      <w:numFmt w:val="decimal"/>
      <w:lvlText w:val="%7."/>
      <w:lvlJc w:val="left"/>
      <w:pPr>
        <w:ind w:left="4665" w:hanging="360"/>
      </w:pPr>
    </w:lvl>
    <w:lvl w:ilvl="7" w:tplc="040C0019" w:tentative="1">
      <w:start w:val="1"/>
      <w:numFmt w:val="lowerLetter"/>
      <w:lvlText w:val="%8."/>
      <w:lvlJc w:val="left"/>
      <w:pPr>
        <w:ind w:left="5385" w:hanging="360"/>
      </w:pPr>
    </w:lvl>
    <w:lvl w:ilvl="8" w:tplc="040C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>
    <w:nsid w:val="3D7443CD"/>
    <w:multiLevelType w:val="hybridMultilevel"/>
    <w:tmpl w:val="2ADA6BFA"/>
    <w:lvl w:ilvl="0" w:tplc="725005D6">
      <w:numFmt w:val="bullet"/>
      <w:lvlText w:val="-"/>
      <w:lvlJc w:val="left"/>
      <w:pPr>
        <w:ind w:left="37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2">
    <w:nsid w:val="451C0F2E"/>
    <w:multiLevelType w:val="hybridMultilevel"/>
    <w:tmpl w:val="AE4631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A336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2B76F97"/>
    <w:multiLevelType w:val="hybridMultilevel"/>
    <w:tmpl w:val="786A01A0"/>
    <w:lvl w:ilvl="0" w:tplc="04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7351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2B45915"/>
    <w:multiLevelType w:val="hybridMultilevel"/>
    <w:tmpl w:val="87FEA302"/>
    <w:lvl w:ilvl="0" w:tplc="F5462F50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CB42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CA1F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9E865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ACAC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E493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54660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0E914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763FD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3BB599B"/>
    <w:multiLevelType w:val="hybridMultilevel"/>
    <w:tmpl w:val="56C2AE6E"/>
    <w:lvl w:ilvl="0" w:tplc="194E1A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609A1"/>
    <w:multiLevelType w:val="hybridMultilevel"/>
    <w:tmpl w:val="09BA7358"/>
    <w:lvl w:ilvl="0" w:tplc="8D6CD80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1CE1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D02E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8D4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F610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8241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E00B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AECE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923A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7B422CE"/>
    <w:multiLevelType w:val="hybridMultilevel"/>
    <w:tmpl w:val="F80A4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165E4D"/>
    <w:multiLevelType w:val="hybridMultilevel"/>
    <w:tmpl w:val="DE0ABFDA"/>
    <w:lvl w:ilvl="0" w:tplc="82BA85AE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A0A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7ED9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6E26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624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2409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43A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5AE8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24CE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F0B2100"/>
    <w:multiLevelType w:val="hybridMultilevel"/>
    <w:tmpl w:val="5530A654"/>
    <w:lvl w:ilvl="0" w:tplc="040C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6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21"/>
  </w:num>
  <w:num w:numId="9">
    <w:abstractNumId w:val="17"/>
  </w:num>
  <w:num w:numId="10">
    <w:abstractNumId w:val="15"/>
  </w:num>
  <w:num w:numId="11">
    <w:abstractNumId w:val="13"/>
  </w:num>
  <w:num w:numId="12">
    <w:abstractNumId w:val="14"/>
  </w:num>
  <w:num w:numId="13">
    <w:abstractNumId w:val="12"/>
  </w:num>
  <w:num w:numId="14">
    <w:abstractNumId w:val="0"/>
  </w:num>
  <w:num w:numId="15">
    <w:abstractNumId w:val="9"/>
  </w:num>
  <w:num w:numId="16">
    <w:abstractNumId w:val="6"/>
  </w:num>
  <w:num w:numId="17">
    <w:abstractNumId w:val="4"/>
  </w:num>
  <w:num w:numId="18">
    <w:abstractNumId w:val="3"/>
  </w:num>
  <w:num w:numId="19">
    <w:abstractNumId w:val="11"/>
  </w:num>
  <w:num w:numId="20">
    <w:abstractNumId w:val="10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A0"/>
    <w:rsid w:val="000361E6"/>
    <w:rsid w:val="000A4179"/>
    <w:rsid w:val="000E12CA"/>
    <w:rsid w:val="00110767"/>
    <w:rsid w:val="00180D45"/>
    <w:rsid w:val="001957F3"/>
    <w:rsid w:val="001E1E4E"/>
    <w:rsid w:val="00200BF7"/>
    <w:rsid w:val="00221E91"/>
    <w:rsid w:val="00225051"/>
    <w:rsid w:val="002273B8"/>
    <w:rsid w:val="00247486"/>
    <w:rsid w:val="00260B08"/>
    <w:rsid w:val="00281848"/>
    <w:rsid w:val="002D76AD"/>
    <w:rsid w:val="002D79EF"/>
    <w:rsid w:val="00325EE8"/>
    <w:rsid w:val="003352FE"/>
    <w:rsid w:val="0034052A"/>
    <w:rsid w:val="003540A4"/>
    <w:rsid w:val="003974D9"/>
    <w:rsid w:val="003B18CF"/>
    <w:rsid w:val="003C1FA3"/>
    <w:rsid w:val="00423B1C"/>
    <w:rsid w:val="0045050F"/>
    <w:rsid w:val="004628C8"/>
    <w:rsid w:val="004A416E"/>
    <w:rsid w:val="004D5614"/>
    <w:rsid w:val="004F683B"/>
    <w:rsid w:val="00501BF2"/>
    <w:rsid w:val="00505E13"/>
    <w:rsid w:val="00515DD7"/>
    <w:rsid w:val="00527AF4"/>
    <w:rsid w:val="0058617B"/>
    <w:rsid w:val="005C7815"/>
    <w:rsid w:val="00600BA3"/>
    <w:rsid w:val="0061769E"/>
    <w:rsid w:val="006E7315"/>
    <w:rsid w:val="006F10F5"/>
    <w:rsid w:val="006F25B7"/>
    <w:rsid w:val="007048DA"/>
    <w:rsid w:val="007A48E0"/>
    <w:rsid w:val="007D3886"/>
    <w:rsid w:val="007E1450"/>
    <w:rsid w:val="007F420A"/>
    <w:rsid w:val="00805FCA"/>
    <w:rsid w:val="00863900"/>
    <w:rsid w:val="008B7CBE"/>
    <w:rsid w:val="008E6AED"/>
    <w:rsid w:val="008F1A7A"/>
    <w:rsid w:val="00935C8B"/>
    <w:rsid w:val="00942CFA"/>
    <w:rsid w:val="0094460B"/>
    <w:rsid w:val="009638A7"/>
    <w:rsid w:val="009B0DA9"/>
    <w:rsid w:val="009D09CC"/>
    <w:rsid w:val="00A50D0C"/>
    <w:rsid w:val="00AF2145"/>
    <w:rsid w:val="00B14F37"/>
    <w:rsid w:val="00B77A9A"/>
    <w:rsid w:val="00B9711C"/>
    <w:rsid w:val="00BA084F"/>
    <w:rsid w:val="00BA60B3"/>
    <w:rsid w:val="00BB1F93"/>
    <w:rsid w:val="00BD1EF3"/>
    <w:rsid w:val="00BD33C4"/>
    <w:rsid w:val="00BE26DF"/>
    <w:rsid w:val="00C466C4"/>
    <w:rsid w:val="00C606E2"/>
    <w:rsid w:val="00C77CBB"/>
    <w:rsid w:val="00C77E13"/>
    <w:rsid w:val="00CC61D7"/>
    <w:rsid w:val="00CD4D42"/>
    <w:rsid w:val="00CF089B"/>
    <w:rsid w:val="00D01FFB"/>
    <w:rsid w:val="00D31B71"/>
    <w:rsid w:val="00D60FF9"/>
    <w:rsid w:val="00DA65BA"/>
    <w:rsid w:val="00DE5051"/>
    <w:rsid w:val="00DF1E79"/>
    <w:rsid w:val="00E16FE2"/>
    <w:rsid w:val="00E23D2F"/>
    <w:rsid w:val="00E949D7"/>
    <w:rsid w:val="00EB00D8"/>
    <w:rsid w:val="00EF1446"/>
    <w:rsid w:val="00F014A0"/>
    <w:rsid w:val="00F12D50"/>
    <w:rsid w:val="00F13D67"/>
    <w:rsid w:val="00F922D4"/>
    <w:rsid w:val="00FB1089"/>
    <w:rsid w:val="00FC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F7A2397-DAD9-4038-9D88-D9029AE1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8" w:lineRule="auto"/>
      <w:ind w:left="10" w:right="10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hd w:val="clear" w:color="auto" w:fill="BFBFBF"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221E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1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EF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902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conseil municipal des jeunes du 28 février 2015.doc</vt:lpstr>
    </vt:vector>
  </TitlesOfParts>
  <Company>MAIRIE DE ST MEDARD DE GUIZIERES</Company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conseil municipal des jeunes du 28 février 2015.doc</dc:title>
  <dc:subject/>
  <dc:creator>URBANISME</dc:creator>
  <cp:keywords/>
  <dc:description/>
  <cp:lastModifiedBy>URBANISME</cp:lastModifiedBy>
  <cp:revision>8</cp:revision>
  <cp:lastPrinted>2016-01-06T13:23:00Z</cp:lastPrinted>
  <dcterms:created xsi:type="dcterms:W3CDTF">2016-01-06T13:24:00Z</dcterms:created>
  <dcterms:modified xsi:type="dcterms:W3CDTF">2016-02-09T14:40:00Z</dcterms:modified>
</cp:coreProperties>
</file>